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C732F">
        <w:rPr>
          <w:rFonts w:ascii="Times New Roman" w:hAnsi="Times New Roman" w:cs="Times New Roman"/>
          <w:sz w:val="24"/>
          <w:szCs w:val="24"/>
        </w:rPr>
        <w:t>5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177C4B">
        <w:rPr>
          <w:rFonts w:ascii="Times New Roman" w:hAnsi="Times New Roman" w:cs="Times New Roman"/>
          <w:b/>
          <w:sz w:val="28"/>
          <w:szCs w:val="28"/>
        </w:rPr>
        <w:t>2</w:t>
      </w:r>
      <w:r w:rsidR="007C732F">
        <w:rPr>
          <w:rFonts w:ascii="Times New Roman" w:hAnsi="Times New Roman" w:cs="Times New Roman"/>
          <w:b/>
          <w:sz w:val="28"/>
          <w:szCs w:val="28"/>
        </w:rPr>
        <w:t>5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732F">
        <w:rPr>
          <w:rFonts w:ascii="Times New Roman" w:hAnsi="Times New Roman" w:cs="Times New Roman"/>
          <w:b/>
          <w:sz w:val="28"/>
          <w:szCs w:val="28"/>
        </w:rPr>
        <w:t>09</w:t>
      </w:r>
      <w:r w:rsidRPr="006F1D5E">
        <w:rPr>
          <w:rFonts w:ascii="Times New Roman" w:hAnsi="Times New Roman" w:cs="Times New Roman"/>
          <w:b/>
          <w:sz w:val="28"/>
          <w:szCs w:val="28"/>
        </w:rPr>
        <w:t>. 201</w:t>
      </w:r>
      <w:r w:rsidR="00CE386E">
        <w:rPr>
          <w:rFonts w:ascii="Times New Roman" w:hAnsi="Times New Roman" w:cs="Times New Roman"/>
          <w:b/>
          <w:sz w:val="28"/>
          <w:szCs w:val="28"/>
        </w:rPr>
        <w:t>9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 v 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787" w:rsidRDefault="007E2787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7C732F">
        <w:rPr>
          <w:rFonts w:ascii="Times New Roman" w:hAnsi="Times New Roman" w:cs="Times New Roman"/>
          <w:sz w:val="24"/>
          <w:szCs w:val="24"/>
        </w:rPr>
        <w:t>4</w:t>
      </w:r>
      <w:r w:rsidR="00CE386E">
        <w:rPr>
          <w:rFonts w:ascii="Times New Roman" w:hAnsi="Times New Roman" w:cs="Times New Roman"/>
          <w:sz w:val="24"/>
          <w:szCs w:val="24"/>
        </w:rPr>
        <w:t xml:space="preserve">. </w:t>
      </w:r>
      <w:r w:rsidRPr="00C15A35">
        <w:rPr>
          <w:rFonts w:ascii="Times New Roman" w:hAnsi="Times New Roman" w:cs="Times New Roman"/>
          <w:sz w:val="24"/>
          <w:szCs w:val="24"/>
        </w:rPr>
        <w:t>zasedání</w:t>
      </w:r>
      <w:proofErr w:type="gramEnd"/>
      <w:r w:rsidRPr="00C15A35">
        <w:rPr>
          <w:rFonts w:ascii="Times New Roman" w:hAnsi="Times New Roman" w:cs="Times New Roman"/>
          <w:sz w:val="24"/>
          <w:szCs w:val="24"/>
        </w:rPr>
        <w:t xml:space="preserve"> Zastupitelstva obce</w:t>
      </w:r>
      <w:r w:rsidR="00177C4B">
        <w:rPr>
          <w:rFonts w:ascii="Times New Roman" w:hAnsi="Times New Roman" w:cs="Times New Roman"/>
          <w:sz w:val="24"/>
          <w:szCs w:val="24"/>
        </w:rPr>
        <w:t xml:space="preserve"> Kladruby</w:t>
      </w:r>
    </w:p>
    <w:p w:rsidR="007E2787" w:rsidRPr="00C15A35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>5.  Kontrola usnesení</w:t>
      </w:r>
    </w:p>
    <w:p w:rsidR="00177C4B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587B">
        <w:rPr>
          <w:rFonts w:ascii="Times New Roman" w:hAnsi="Times New Roman" w:cs="Times New Roman"/>
          <w:sz w:val="24"/>
          <w:szCs w:val="24"/>
        </w:rPr>
        <w:t>.</w:t>
      </w:r>
      <w:r w:rsidR="00B824D6">
        <w:rPr>
          <w:rFonts w:ascii="Times New Roman" w:hAnsi="Times New Roman" w:cs="Times New Roman"/>
          <w:sz w:val="24"/>
          <w:szCs w:val="24"/>
        </w:rPr>
        <w:t xml:space="preserve"> </w:t>
      </w:r>
      <w:r w:rsidR="0005685B">
        <w:rPr>
          <w:rFonts w:ascii="Times New Roman" w:hAnsi="Times New Roman" w:cs="Times New Roman"/>
          <w:sz w:val="24"/>
          <w:szCs w:val="24"/>
        </w:rPr>
        <w:t xml:space="preserve"> </w:t>
      </w:r>
      <w:r w:rsidR="00C536A0">
        <w:rPr>
          <w:rFonts w:ascii="Times New Roman" w:hAnsi="Times New Roman" w:cs="Times New Roman"/>
          <w:sz w:val="24"/>
          <w:szCs w:val="24"/>
        </w:rPr>
        <w:t>Pronáj</w:t>
      </w:r>
      <w:r w:rsidR="006D29E6">
        <w:rPr>
          <w:rFonts w:ascii="Times New Roman" w:hAnsi="Times New Roman" w:cs="Times New Roman"/>
          <w:sz w:val="24"/>
          <w:szCs w:val="24"/>
        </w:rPr>
        <w:t>e</w:t>
      </w:r>
      <w:r w:rsidR="00C536A0">
        <w:rPr>
          <w:rFonts w:ascii="Times New Roman" w:hAnsi="Times New Roman" w:cs="Times New Roman"/>
          <w:sz w:val="24"/>
          <w:szCs w:val="24"/>
        </w:rPr>
        <w:t xml:space="preserve">m části pozemku </w:t>
      </w:r>
      <w:proofErr w:type="spellStart"/>
      <w:proofErr w:type="gramStart"/>
      <w:r w:rsidR="00C536A0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C536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36A0">
        <w:rPr>
          <w:rFonts w:ascii="Times New Roman" w:hAnsi="Times New Roman" w:cs="Times New Roman"/>
          <w:sz w:val="24"/>
          <w:szCs w:val="24"/>
        </w:rPr>
        <w:t xml:space="preserve"> 831 k. </w:t>
      </w:r>
      <w:proofErr w:type="spellStart"/>
      <w:r w:rsidR="00C536A0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C536A0">
        <w:rPr>
          <w:rFonts w:ascii="Times New Roman" w:hAnsi="Times New Roman" w:cs="Times New Roman"/>
          <w:sz w:val="24"/>
          <w:szCs w:val="24"/>
        </w:rPr>
        <w:t xml:space="preserve"> Kladruby u</w:t>
      </w:r>
      <w:r w:rsidR="00C536A0" w:rsidRPr="007C732F">
        <w:rPr>
          <w:rFonts w:ascii="Times New Roman" w:hAnsi="Times New Roman" w:cs="Times New Roman"/>
          <w:sz w:val="24"/>
          <w:szCs w:val="24"/>
        </w:rPr>
        <w:t xml:space="preserve"> </w:t>
      </w:r>
      <w:r w:rsidR="00C536A0">
        <w:rPr>
          <w:rFonts w:ascii="Times New Roman" w:hAnsi="Times New Roman" w:cs="Times New Roman"/>
          <w:sz w:val="24"/>
          <w:szCs w:val="24"/>
        </w:rPr>
        <w:t xml:space="preserve">Teplic </w:t>
      </w:r>
    </w:p>
    <w:p w:rsidR="00913664" w:rsidRDefault="00177C4B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C536A0">
        <w:rPr>
          <w:rFonts w:ascii="Times New Roman" w:hAnsi="Times New Roman" w:cs="Times New Roman"/>
          <w:sz w:val="24"/>
          <w:szCs w:val="24"/>
        </w:rPr>
        <w:t>Prodej pozemk</w:t>
      </w:r>
      <w:r w:rsidR="006D29E6">
        <w:rPr>
          <w:rFonts w:ascii="Times New Roman" w:hAnsi="Times New Roman" w:cs="Times New Roman"/>
          <w:sz w:val="24"/>
          <w:szCs w:val="24"/>
        </w:rPr>
        <w:t>ů</w:t>
      </w:r>
      <w:r w:rsidR="00C536A0">
        <w:rPr>
          <w:rFonts w:ascii="Times New Roman" w:hAnsi="Times New Roman" w:cs="Times New Roman"/>
          <w:sz w:val="24"/>
          <w:szCs w:val="24"/>
        </w:rPr>
        <w:t xml:space="preserve"> p. č. 747/3 a p. č. 747/4 k. </w:t>
      </w:r>
      <w:proofErr w:type="spellStart"/>
      <w:r w:rsidR="00C536A0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C536A0">
        <w:rPr>
          <w:rFonts w:ascii="Times New Roman" w:hAnsi="Times New Roman" w:cs="Times New Roman"/>
          <w:sz w:val="24"/>
          <w:szCs w:val="24"/>
        </w:rPr>
        <w:t xml:space="preserve"> Nová Ves u</w:t>
      </w:r>
      <w:r w:rsidR="00C536A0" w:rsidRPr="007C732F">
        <w:rPr>
          <w:rFonts w:ascii="Times New Roman" w:hAnsi="Times New Roman" w:cs="Times New Roman"/>
          <w:sz w:val="24"/>
          <w:szCs w:val="24"/>
        </w:rPr>
        <w:t xml:space="preserve"> </w:t>
      </w:r>
      <w:r w:rsidR="00C536A0">
        <w:rPr>
          <w:rFonts w:ascii="Times New Roman" w:hAnsi="Times New Roman" w:cs="Times New Roman"/>
          <w:sz w:val="24"/>
          <w:szCs w:val="24"/>
        </w:rPr>
        <w:t xml:space="preserve">Teplic </w:t>
      </w:r>
    </w:p>
    <w:p w:rsidR="00177C4B" w:rsidRPr="00C15A35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732F">
        <w:rPr>
          <w:rFonts w:ascii="Times New Roman" w:hAnsi="Times New Roman" w:cs="Times New Roman"/>
          <w:sz w:val="24"/>
          <w:szCs w:val="24"/>
        </w:rPr>
        <w:t xml:space="preserve">.  </w:t>
      </w:r>
      <w:r w:rsidR="00C536A0">
        <w:rPr>
          <w:rFonts w:ascii="Times New Roman" w:hAnsi="Times New Roman" w:cs="Times New Roman"/>
          <w:sz w:val="24"/>
          <w:szCs w:val="24"/>
        </w:rPr>
        <w:t xml:space="preserve">Záměr pronájmu pozemku </w:t>
      </w:r>
      <w:proofErr w:type="spellStart"/>
      <w:proofErr w:type="gramStart"/>
      <w:r w:rsidR="00C536A0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C536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36A0">
        <w:rPr>
          <w:rFonts w:ascii="Times New Roman" w:hAnsi="Times New Roman" w:cs="Times New Roman"/>
          <w:sz w:val="24"/>
          <w:szCs w:val="24"/>
        </w:rPr>
        <w:t xml:space="preserve"> 563/5 k. </w:t>
      </w:r>
      <w:proofErr w:type="spellStart"/>
      <w:r w:rsidR="00C536A0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C536A0">
        <w:rPr>
          <w:rFonts w:ascii="Times New Roman" w:hAnsi="Times New Roman" w:cs="Times New Roman"/>
          <w:sz w:val="24"/>
          <w:szCs w:val="24"/>
        </w:rPr>
        <w:t xml:space="preserve"> Kladruby u Teplic</w:t>
      </w:r>
    </w:p>
    <w:p w:rsidR="003F0C55" w:rsidRDefault="007E2787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824D6" w:rsidRPr="002D5C81">
        <w:rPr>
          <w:rFonts w:ascii="Times New Roman" w:hAnsi="Times New Roman" w:cs="Times New Roman"/>
          <w:sz w:val="24"/>
          <w:szCs w:val="24"/>
        </w:rPr>
        <w:t xml:space="preserve">. </w:t>
      </w:r>
      <w:r w:rsidR="00177C4B">
        <w:rPr>
          <w:rFonts w:ascii="Times New Roman" w:hAnsi="Times New Roman" w:cs="Times New Roman"/>
          <w:sz w:val="24"/>
          <w:szCs w:val="24"/>
        </w:rPr>
        <w:t xml:space="preserve"> </w:t>
      </w:r>
      <w:r w:rsidR="003F0C55">
        <w:rPr>
          <w:rFonts w:ascii="Times New Roman" w:hAnsi="Times New Roman" w:cs="Times New Roman"/>
          <w:sz w:val="24"/>
          <w:szCs w:val="24"/>
        </w:rPr>
        <w:t>Cenový výměr stočného</w:t>
      </w:r>
    </w:p>
    <w:p w:rsidR="00177C4B" w:rsidRDefault="00177C4B" w:rsidP="00177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13664">
        <w:rPr>
          <w:rFonts w:ascii="Times New Roman" w:hAnsi="Times New Roman" w:cs="Times New Roman"/>
          <w:sz w:val="24"/>
          <w:szCs w:val="24"/>
        </w:rPr>
        <w:t>.</w:t>
      </w:r>
      <w:r w:rsidR="007C732F">
        <w:rPr>
          <w:rFonts w:ascii="Times New Roman" w:hAnsi="Times New Roman" w:cs="Times New Roman"/>
          <w:sz w:val="24"/>
          <w:szCs w:val="24"/>
        </w:rPr>
        <w:t xml:space="preserve"> </w:t>
      </w:r>
      <w:r w:rsidR="00E56BC7">
        <w:rPr>
          <w:rFonts w:ascii="Times New Roman" w:hAnsi="Times New Roman" w:cs="Times New Roman"/>
          <w:sz w:val="24"/>
          <w:szCs w:val="24"/>
        </w:rPr>
        <w:t>TJ Sokol Kladruby dotace na rok 2019</w:t>
      </w:r>
    </w:p>
    <w:p w:rsidR="00177C4B" w:rsidRDefault="007E2787" w:rsidP="00192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7C4B">
        <w:rPr>
          <w:rFonts w:ascii="Times New Roman" w:hAnsi="Times New Roman" w:cs="Times New Roman"/>
          <w:sz w:val="24"/>
          <w:szCs w:val="24"/>
        </w:rPr>
        <w:t>1</w:t>
      </w:r>
      <w:r w:rsidR="00496C54">
        <w:rPr>
          <w:rFonts w:ascii="Times New Roman" w:hAnsi="Times New Roman" w:cs="Times New Roman"/>
          <w:sz w:val="24"/>
          <w:szCs w:val="24"/>
        </w:rPr>
        <w:t>.</w:t>
      </w:r>
      <w:r w:rsidR="008B5E2F">
        <w:rPr>
          <w:rFonts w:ascii="Times New Roman" w:hAnsi="Times New Roman" w:cs="Times New Roman"/>
          <w:sz w:val="24"/>
          <w:szCs w:val="24"/>
        </w:rPr>
        <w:t xml:space="preserve"> </w:t>
      </w:r>
      <w:r w:rsidR="002608BF">
        <w:rPr>
          <w:rFonts w:ascii="Times New Roman" w:hAnsi="Times New Roman" w:cs="Times New Roman"/>
          <w:sz w:val="24"/>
          <w:szCs w:val="24"/>
        </w:rPr>
        <w:t xml:space="preserve">Prominutí místního poplatku za odpad 2019 </w:t>
      </w:r>
      <w:proofErr w:type="gramStart"/>
      <w:r w:rsidR="002608BF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2608BF"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6D29E6" w:rsidRDefault="006D29E6" w:rsidP="00192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Základní umělecká škola Bílina finanční příspěvek</w:t>
      </w:r>
    </w:p>
    <w:p w:rsidR="00781DA2" w:rsidRDefault="006D29E6" w:rsidP="00192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165FCF">
        <w:rPr>
          <w:rFonts w:ascii="Times New Roman" w:hAnsi="Times New Roman" w:cs="Times New Roman"/>
          <w:sz w:val="24"/>
          <w:szCs w:val="24"/>
        </w:rPr>
        <w:t>P</w:t>
      </w:r>
      <w:r w:rsidR="00781DA2">
        <w:rPr>
          <w:rFonts w:ascii="Times New Roman" w:hAnsi="Times New Roman" w:cs="Times New Roman"/>
          <w:sz w:val="24"/>
          <w:szCs w:val="24"/>
        </w:rPr>
        <w:t xml:space="preserve">lnění plánu </w:t>
      </w:r>
      <w:r w:rsidR="00165FCF">
        <w:rPr>
          <w:rFonts w:ascii="Times New Roman" w:hAnsi="Times New Roman" w:cs="Times New Roman"/>
          <w:sz w:val="24"/>
          <w:szCs w:val="24"/>
        </w:rPr>
        <w:t>těžby</w:t>
      </w:r>
      <w:r w:rsidR="00781DA2">
        <w:rPr>
          <w:rFonts w:ascii="Times New Roman" w:hAnsi="Times New Roman" w:cs="Times New Roman"/>
          <w:sz w:val="24"/>
          <w:szCs w:val="24"/>
        </w:rPr>
        <w:t xml:space="preserve"> dřeva v roce 2019</w:t>
      </w:r>
    </w:p>
    <w:p w:rsidR="00165FCF" w:rsidRDefault="00781DA2" w:rsidP="00192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bookmarkStart w:id="0" w:name="_GoBack"/>
      <w:bookmarkEnd w:id="0"/>
      <w:r w:rsidRPr="00781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Rozpočtová změna č. 5/2019</w:t>
      </w:r>
    </w:p>
    <w:p w:rsidR="00496C54" w:rsidRDefault="00781DA2" w:rsidP="00192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77C4B">
        <w:rPr>
          <w:rFonts w:ascii="Times New Roman" w:hAnsi="Times New Roman" w:cs="Times New Roman"/>
          <w:sz w:val="24"/>
          <w:szCs w:val="24"/>
        </w:rPr>
        <w:t>. D</w:t>
      </w:r>
      <w:r w:rsidR="00496C54">
        <w:rPr>
          <w:rFonts w:ascii="Times New Roman" w:hAnsi="Times New Roman" w:cs="Times New Roman"/>
          <w:sz w:val="24"/>
          <w:szCs w:val="24"/>
        </w:rPr>
        <w:t>iskuse, závěr</w:t>
      </w:r>
    </w:p>
    <w:p w:rsidR="000D6C8E" w:rsidRDefault="000D6C8E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177C4B">
        <w:rPr>
          <w:rFonts w:ascii="Times New Roman" w:hAnsi="Times New Roman" w:cs="Times New Roman"/>
          <w:sz w:val="24"/>
          <w:szCs w:val="24"/>
        </w:rPr>
        <w:t>1</w:t>
      </w:r>
      <w:r w:rsidR="007C732F">
        <w:rPr>
          <w:rFonts w:ascii="Times New Roman" w:hAnsi="Times New Roman" w:cs="Times New Roman"/>
          <w:sz w:val="24"/>
          <w:szCs w:val="24"/>
        </w:rPr>
        <w:t>8</w:t>
      </w:r>
      <w:r w:rsidR="007E2787">
        <w:rPr>
          <w:rFonts w:ascii="Times New Roman" w:hAnsi="Times New Roman" w:cs="Times New Roman"/>
          <w:sz w:val="24"/>
          <w:szCs w:val="24"/>
        </w:rPr>
        <w:t xml:space="preserve">. </w:t>
      </w:r>
      <w:r w:rsidR="0005685B">
        <w:rPr>
          <w:rFonts w:ascii="Times New Roman" w:hAnsi="Times New Roman" w:cs="Times New Roman"/>
          <w:sz w:val="24"/>
          <w:szCs w:val="24"/>
        </w:rPr>
        <w:t>0</w:t>
      </w:r>
      <w:r w:rsidR="007C732F">
        <w:rPr>
          <w:rFonts w:ascii="Times New Roman" w:hAnsi="Times New Roman" w:cs="Times New Roman"/>
          <w:sz w:val="24"/>
          <w:szCs w:val="24"/>
        </w:rPr>
        <w:t>9</w:t>
      </w:r>
      <w:r w:rsidR="007E2787">
        <w:rPr>
          <w:rFonts w:ascii="Times New Roman" w:hAnsi="Times New Roman" w:cs="Times New Roman"/>
          <w:sz w:val="24"/>
          <w:szCs w:val="24"/>
        </w:rPr>
        <w:t>. 201</w:t>
      </w:r>
      <w:r w:rsidR="00CE386E">
        <w:rPr>
          <w:rFonts w:ascii="Times New Roman" w:hAnsi="Times New Roman" w:cs="Times New Roman"/>
          <w:sz w:val="24"/>
          <w:szCs w:val="24"/>
        </w:rPr>
        <w:t>9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p w:rsidR="00386E14" w:rsidRDefault="00386E14" w:rsidP="00386E14">
      <w:pPr>
        <w:spacing w:after="0" w:line="240" w:lineRule="auto"/>
      </w:pPr>
    </w:p>
    <w:sectPr w:rsidR="00386E14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7FF" w:rsidRDefault="005B07FF" w:rsidP="00FB1577">
      <w:pPr>
        <w:spacing w:after="0" w:line="240" w:lineRule="auto"/>
      </w:pPr>
      <w:r>
        <w:separator/>
      </w:r>
    </w:p>
  </w:endnote>
  <w:endnote w:type="continuationSeparator" w:id="0">
    <w:p w:rsidR="005B07FF" w:rsidRDefault="005B07FF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7FF" w:rsidRDefault="005B07FF" w:rsidP="00FB1577">
      <w:pPr>
        <w:spacing w:after="0" w:line="240" w:lineRule="auto"/>
      </w:pPr>
      <w:r>
        <w:separator/>
      </w:r>
    </w:p>
  </w:footnote>
  <w:footnote w:type="continuationSeparator" w:id="0">
    <w:p w:rsidR="005B07FF" w:rsidRDefault="005B07FF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12F55"/>
    <w:rsid w:val="00035906"/>
    <w:rsid w:val="00035E11"/>
    <w:rsid w:val="00042458"/>
    <w:rsid w:val="000541EA"/>
    <w:rsid w:val="0005685B"/>
    <w:rsid w:val="0008505A"/>
    <w:rsid w:val="0009086E"/>
    <w:rsid w:val="000B3AA1"/>
    <w:rsid w:val="000D0507"/>
    <w:rsid w:val="000D6C8E"/>
    <w:rsid w:val="00107837"/>
    <w:rsid w:val="00117405"/>
    <w:rsid w:val="0012289B"/>
    <w:rsid w:val="0012438E"/>
    <w:rsid w:val="00126B67"/>
    <w:rsid w:val="00127301"/>
    <w:rsid w:val="00145E92"/>
    <w:rsid w:val="00153B78"/>
    <w:rsid w:val="00165FCF"/>
    <w:rsid w:val="00170709"/>
    <w:rsid w:val="00175D6F"/>
    <w:rsid w:val="00177C4B"/>
    <w:rsid w:val="0019286C"/>
    <w:rsid w:val="00192F3A"/>
    <w:rsid w:val="001E3D7A"/>
    <w:rsid w:val="00201385"/>
    <w:rsid w:val="00202F51"/>
    <w:rsid w:val="00205073"/>
    <w:rsid w:val="00205DED"/>
    <w:rsid w:val="002178DE"/>
    <w:rsid w:val="002221B0"/>
    <w:rsid w:val="00234A77"/>
    <w:rsid w:val="00243EFA"/>
    <w:rsid w:val="002608BF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D5C81"/>
    <w:rsid w:val="002F2940"/>
    <w:rsid w:val="002F6423"/>
    <w:rsid w:val="003041CD"/>
    <w:rsid w:val="00306790"/>
    <w:rsid w:val="003135B9"/>
    <w:rsid w:val="0035625D"/>
    <w:rsid w:val="00364F5E"/>
    <w:rsid w:val="00383F26"/>
    <w:rsid w:val="00386E14"/>
    <w:rsid w:val="0039301B"/>
    <w:rsid w:val="003A5B92"/>
    <w:rsid w:val="003B5B25"/>
    <w:rsid w:val="003C555A"/>
    <w:rsid w:val="003C752C"/>
    <w:rsid w:val="003E1DC4"/>
    <w:rsid w:val="003F0C55"/>
    <w:rsid w:val="004040CF"/>
    <w:rsid w:val="00426F2A"/>
    <w:rsid w:val="00431922"/>
    <w:rsid w:val="004417F3"/>
    <w:rsid w:val="004502B8"/>
    <w:rsid w:val="0045100B"/>
    <w:rsid w:val="00453AD2"/>
    <w:rsid w:val="00457270"/>
    <w:rsid w:val="004633CD"/>
    <w:rsid w:val="00496C54"/>
    <w:rsid w:val="004E289C"/>
    <w:rsid w:val="004E5CF6"/>
    <w:rsid w:val="00505B8B"/>
    <w:rsid w:val="005128BA"/>
    <w:rsid w:val="00526501"/>
    <w:rsid w:val="005312E5"/>
    <w:rsid w:val="0053198F"/>
    <w:rsid w:val="0055596C"/>
    <w:rsid w:val="005607EC"/>
    <w:rsid w:val="00573B48"/>
    <w:rsid w:val="0058713B"/>
    <w:rsid w:val="005B07FF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57ED6"/>
    <w:rsid w:val="0066452F"/>
    <w:rsid w:val="006A7C7D"/>
    <w:rsid w:val="006B3925"/>
    <w:rsid w:val="006C06C2"/>
    <w:rsid w:val="006C3BAD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77DCC"/>
    <w:rsid w:val="00781DA2"/>
    <w:rsid w:val="007A1F3C"/>
    <w:rsid w:val="007A3681"/>
    <w:rsid w:val="007C732F"/>
    <w:rsid w:val="007D386D"/>
    <w:rsid w:val="007E006D"/>
    <w:rsid w:val="007E2787"/>
    <w:rsid w:val="00811287"/>
    <w:rsid w:val="00813BC6"/>
    <w:rsid w:val="008149DA"/>
    <w:rsid w:val="00815E02"/>
    <w:rsid w:val="008344E4"/>
    <w:rsid w:val="008379D6"/>
    <w:rsid w:val="008425F3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905D0D"/>
    <w:rsid w:val="0090779B"/>
    <w:rsid w:val="009078C3"/>
    <w:rsid w:val="00907C40"/>
    <w:rsid w:val="009105FC"/>
    <w:rsid w:val="00913664"/>
    <w:rsid w:val="00941758"/>
    <w:rsid w:val="00966AAF"/>
    <w:rsid w:val="009704C0"/>
    <w:rsid w:val="00993670"/>
    <w:rsid w:val="009C3028"/>
    <w:rsid w:val="009C5595"/>
    <w:rsid w:val="009C7836"/>
    <w:rsid w:val="009D54C7"/>
    <w:rsid w:val="009E49F5"/>
    <w:rsid w:val="00A06AAC"/>
    <w:rsid w:val="00A21C4A"/>
    <w:rsid w:val="00A320B6"/>
    <w:rsid w:val="00A36ECE"/>
    <w:rsid w:val="00A436A1"/>
    <w:rsid w:val="00A5462C"/>
    <w:rsid w:val="00A711A6"/>
    <w:rsid w:val="00A74E5E"/>
    <w:rsid w:val="00A8403A"/>
    <w:rsid w:val="00AE43C5"/>
    <w:rsid w:val="00AF2011"/>
    <w:rsid w:val="00AF61A6"/>
    <w:rsid w:val="00B004D5"/>
    <w:rsid w:val="00B02153"/>
    <w:rsid w:val="00B04A85"/>
    <w:rsid w:val="00B07DDD"/>
    <w:rsid w:val="00B31A3C"/>
    <w:rsid w:val="00B6440D"/>
    <w:rsid w:val="00B67A7F"/>
    <w:rsid w:val="00B7107F"/>
    <w:rsid w:val="00B824D6"/>
    <w:rsid w:val="00B972BA"/>
    <w:rsid w:val="00BB6BDC"/>
    <w:rsid w:val="00BC6C78"/>
    <w:rsid w:val="00BD4890"/>
    <w:rsid w:val="00C151B7"/>
    <w:rsid w:val="00C1756F"/>
    <w:rsid w:val="00C23D59"/>
    <w:rsid w:val="00C3668D"/>
    <w:rsid w:val="00C37110"/>
    <w:rsid w:val="00C41D37"/>
    <w:rsid w:val="00C536A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E386E"/>
    <w:rsid w:val="00CE78F0"/>
    <w:rsid w:val="00D440D9"/>
    <w:rsid w:val="00D621C2"/>
    <w:rsid w:val="00D77830"/>
    <w:rsid w:val="00D8587B"/>
    <w:rsid w:val="00D876CA"/>
    <w:rsid w:val="00D95582"/>
    <w:rsid w:val="00DD0385"/>
    <w:rsid w:val="00DE01C1"/>
    <w:rsid w:val="00DE3C98"/>
    <w:rsid w:val="00E017F8"/>
    <w:rsid w:val="00E115AF"/>
    <w:rsid w:val="00E37E45"/>
    <w:rsid w:val="00E54EFE"/>
    <w:rsid w:val="00E56BC7"/>
    <w:rsid w:val="00E576AB"/>
    <w:rsid w:val="00E77771"/>
    <w:rsid w:val="00E86183"/>
    <w:rsid w:val="00EA15B1"/>
    <w:rsid w:val="00EB375A"/>
    <w:rsid w:val="00EF59D7"/>
    <w:rsid w:val="00F27DC5"/>
    <w:rsid w:val="00F32742"/>
    <w:rsid w:val="00F456C0"/>
    <w:rsid w:val="00F606FF"/>
    <w:rsid w:val="00F62539"/>
    <w:rsid w:val="00F73F58"/>
    <w:rsid w:val="00F90E75"/>
    <w:rsid w:val="00FB1577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465D-5946-4CD3-8236-9867BD6B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137</cp:revision>
  <cp:lastPrinted>2019-09-18T14:12:00Z</cp:lastPrinted>
  <dcterms:created xsi:type="dcterms:W3CDTF">2014-12-08T13:53:00Z</dcterms:created>
  <dcterms:modified xsi:type="dcterms:W3CDTF">2019-09-18T14:14:00Z</dcterms:modified>
</cp:coreProperties>
</file>