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1. zasedání Zastupitelstva obce Kladruby dne </w:t>
      </w:r>
      <w:r w:rsidRPr="006F1D5E">
        <w:rPr>
          <w:rFonts w:ascii="Times New Roman" w:hAnsi="Times New Roman" w:cs="Times New Roman"/>
          <w:b/>
          <w:sz w:val="28"/>
          <w:szCs w:val="28"/>
        </w:rPr>
        <w:t>19. 12. 2018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787" w:rsidRDefault="007E2787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zapisovatele a ověřovatelů  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7E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>
        <w:rPr>
          <w:rFonts w:ascii="Times New Roman" w:hAnsi="Times New Roman" w:cs="Times New Roman"/>
          <w:sz w:val="24"/>
          <w:szCs w:val="24"/>
        </w:rPr>
        <w:t>z ustavujícího</w:t>
      </w:r>
      <w:r w:rsidRPr="00C15A35">
        <w:rPr>
          <w:rFonts w:ascii="Times New Roman" w:hAnsi="Times New Roman" w:cs="Times New Roman"/>
          <w:sz w:val="24"/>
          <w:szCs w:val="24"/>
        </w:rPr>
        <w:t xml:space="preserve"> zasedání Zastupitelstva obce</w:t>
      </w:r>
    </w:p>
    <w:p w:rsidR="007E2787" w:rsidRPr="00C15A35" w:rsidRDefault="007E2787" w:rsidP="007E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>5.  Kontrola usnesení</w:t>
      </w:r>
    </w:p>
    <w:p w:rsidR="00AF61A6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587B">
        <w:rPr>
          <w:rFonts w:ascii="Times New Roman" w:hAnsi="Times New Roman" w:cs="Times New Roman"/>
          <w:sz w:val="24"/>
          <w:szCs w:val="24"/>
        </w:rPr>
        <w:t>.</w:t>
      </w:r>
      <w:r w:rsidR="00B824D6">
        <w:rPr>
          <w:rFonts w:ascii="Times New Roman" w:hAnsi="Times New Roman" w:cs="Times New Roman"/>
          <w:sz w:val="24"/>
          <w:szCs w:val="24"/>
        </w:rPr>
        <w:t xml:space="preserve">  Souhlas obce se zkušebním provozem veřejného osvětlení Na </w:t>
      </w:r>
      <w:r w:rsidR="00205DED">
        <w:rPr>
          <w:rFonts w:ascii="Times New Roman" w:hAnsi="Times New Roman" w:cs="Times New Roman"/>
          <w:sz w:val="24"/>
          <w:szCs w:val="24"/>
        </w:rPr>
        <w:t>K</w:t>
      </w:r>
      <w:r w:rsidR="00B824D6">
        <w:rPr>
          <w:rFonts w:ascii="Times New Roman" w:hAnsi="Times New Roman" w:cs="Times New Roman"/>
          <w:sz w:val="24"/>
          <w:szCs w:val="24"/>
        </w:rPr>
        <w:t>ose</w:t>
      </w:r>
    </w:p>
    <w:p w:rsidR="00205DED" w:rsidRDefault="007E2787" w:rsidP="00205D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824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DED" w:rsidRPr="00C92209">
        <w:rPr>
          <w:rFonts w:ascii="Times New Roman" w:hAnsi="Times New Roman" w:cs="Times New Roman"/>
          <w:sz w:val="24"/>
          <w:szCs w:val="24"/>
        </w:rPr>
        <w:t>Žádost o uzavření smlouvy o uzavření budoucí smlouvy o zřízení věcného břemene – služebnosti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DED" w:rsidRPr="00C92209">
        <w:rPr>
          <w:rFonts w:ascii="Times New Roman" w:hAnsi="Times New Roman" w:cs="Times New Roman"/>
          <w:sz w:val="24"/>
          <w:szCs w:val="24"/>
        </w:rPr>
        <w:t>a smlouvu o právu provést stavbu č. IV-12-4017</w:t>
      </w:r>
      <w:r w:rsidR="00205DED">
        <w:rPr>
          <w:rFonts w:ascii="Times New Roman" w:hAnsi="Times New Roman" w:cs="Times New Roman"/>
          <w:sz w:val="24"/>
          <w:szCs w:val="24"/>
        </w:rPr>
        <w:t>066</w:t>
      </w:r>
      <w:r w:rsidR="00205DED" w:rsidRPr="00C92209">
        <w:rPr>
          <w:rFonts w:ascii="Times New Roman" w:hAnsi="Times New Roman" w:cs="Times New Roman"/>
          <w:sz w:val="24"/>
          <w:szCs w:val="24"/>
        </w:rPr>
        <w:t>/</w:t>
      </w:r>
      <w:r w:rsidR="00205DED">
        <w:rPr>
          <w:rFonts w:ascii="Times New Roman" w:hAnsi="Times New Roman" w:cs="Times New Roman"/>
          <w:sz w:val="24"/>
          <w:szCs w:val="24"/>
        </w:rPr>
        <w:t>VB8P002</w:t>
      </w:r>
      <w:r w:rsidR="00205DED" w:rsidRPr="00C92209">
        <w:rPr>
          <w:rFonts w:ascii="Times New Roman" w:hAnsi="Times New Roman" w:cs="Times New Roman"/>
          <w:sz w:val="24"/>
          <w:szCs w:val="24"/>
        </w:rPr>
        <w:t xml:space="preserve"> TP</w:t>
      </w:r>
      <w:r w:rsidR="00205DED">
        <w:rPr>
          <w:rFonts w:ascii="Times New Roman" w:hAnsi="Times New Roman" w:cs="Times New Roman"/>
          <w:sz w:val="24"/>
          <w:szCs w:val="24"/>
        </w:rPr>
        <w:t xml:space="preserve">, </w:t>
      </w:r>
      <w:r w:rsidR="00205DED" w:rsidRPr="00C92209">
        <w:rPr>
          <w:rFonts w:ascii="Times New Roman" w:hAnsi="Times New Roman" w:cs="Times New Roman"/>
          <w:sz w:val="24"/>
          <w:szCs w:val="24"/>
        </w:rPr>
        <w:t xml:space="preserve">Kladruby, </w:t>
      </w:r>
      <w:proofErr w:type="spellStart"/>
      <w:r w:rsidR="00205DED" w:rsidRPr="00C92209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="00205DED" w:rsidRPr="00C92209">
        <w:rPr>
          <w:rFonts w:ascii="Times New Roman" w:hAnsi="Times New Roman" w:cs="Times New Roman"/>
          <w:sz w:val="24"/>
          <w:szCs w:val="24"/>
        </w:rPr>
        <w:t>.</w:t>
      </w:r>
      <w:r w:rsidR="00205DED">
        <w:rPr>
          <w:rFonts w:ascii="Times New Roman" w:hAnsi="Times New Roman" w:cs="Times New Roman"/>
          <w:sz w:val="24"/>
          <w:szCs w:val="24"/>
        </w:rPr>
        <w:t xml:space="preserve"> 10/3 </w:t>
      </w:r>
      <w:r w:rsidR="00205DED" w:rsidRPr="00C92209">
        <w:rPr>
          <w:rFonts w:ascii="Times New Roman" w:hAnsi="Times New Roman" w:cs="Times New Roman"/>
          <w:sz w:val="24"/>
          <w:szCs w:val="24"/>
        </w:rPr>
        <w:t>– nové OM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4D6" w:rsidRDefault="007E2787" w:rsidP="00205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24D6">
        <w:rPr>
          <w:rFonts w:ascii="Times New Roman" w:hAnsi="Times New Roman" w:cs="Times New Roman"/>
          <w:sz w:val="24"/>
          <w:szCs w:val="24"/>
        </w:rPr>
        <w:t>Pronájem části pozemku č. 415/7 o výměře 400 m</w:t>
      </w:r>
      <w:r w:rsidR="00B824D6" w:rsidRPr="00205DE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824D6" w:rsidRDefault="007E2787" w:rsidP="00205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24D6">
        <w:rPr>
          <w:rFonts w:ascii="Times New Roman" w:hAnsi="Times New Roman" w:cs="Times New Roman"/>
          <w:sz w:val="24"/>
          <w:szCs w:val="24"/>
        </w:rPr>
        <w:t>Jmenování likvidační komise</w:t>
      </w:r>
    </w:p>
    <w:p w:rsidR="00B824D6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205DED">
        <w:rPr>
          <w:rFonts w:ascii="Times New Roman" w:hAnsi="Times New Roman" w:cs="Times New Roman"/>
          <w:sz w:val="24"/>
          <w:szCs w:val="24"/>
        </w:rPr>
        <w:t>Jmenování inventarizační komise</w:t>
      </w:r>
    </w:p>
    <w:p w:rsidR="00B824D6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205DED">
        <w:rPr>
          <w:rFonts w:ascii="Times New Roman" w:hAnsi="Times New Roman" w:cs="Times New Roman"/>
          <w:sz w:val="24"/>
          <w:szCs w:val="24"/>
        </w:rPr>
        <w:t>Schválení plánu inventur</w:t>
      </w:r>
    </w:p>
    <w:p w:rsidR="00D8587B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06AAC">
        <w:rPr>
          <w:rFonts w:ascii="Times New Roman" w:hAnsi="Times New Roman" w:cs="Times New Roman"/>
          <w:sz w:val="24"/>
          <w:szCs w:val="24"/>
        </w:rPr>
        <w:t xml:space="preserve">. </w:t>
      </w:r>
      <w:r w:rsidR="00D8587B">
        <w:rPr>
          <w:rFonts w:ascii="Times New Roman" w:hAnsi="Times New Roman" w:cs="Times New Roman"/>
          <w:sz w:val="24"/>
          <w:szCs w:val="24"/>
        </w:rPr>
        <w:t xml:space="preserve">Rozpočtová změna č. </w:t>
      </w:r>
      <w:r w:rsidR="00B824D6">
        <w:rPr>
          <w:rFonts w:ascii="Times New Roman" w:hAnsi="Times New Roman" w:cs="Times New Roman"/>
          <w:sz w:val="24"/>
          <w:szCs w:val="24"/>
        </w:rPr>
        <w:t>5</w:t>
      </w:r>
      <w:r w:rsidR="00D8587B">
        <w:rPr>
          <w:rFonts w:ascii="Times New Roman" w:hAnsi="Times New Roman" w:cs="Times New Roman"/>
          <w:sz w:val="24"/>
          <w:szCs w:val="24"/>
        </w:rPr>
        <w:t>/2018</w:t>
      </w:r>
    </w:p>
    <w:p w:rsidR="00B824D6" w:rsidRDefault="007E2787" w:rsidP="00B8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824D6">
        <w:rPr>
          <w:rFonts w:ascii="Times New Roman" w:hAnsi="Times New Roman" w:cs="Times New Roman"/>
          <w:sz w:val="24"/>
          <w:szCs w:val="24"/>
        </w:rPr>
        <w:t>. Rozpočtová změna č. 6/2018</w:t>
      </w:r>
    </w:p>
    <w:p w:rsidR="00B824D6" w:rsidRDefault="007E2787" w:rsidP="00B8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824D6">
        <w:rPr>
          <w:rFonts w:ascii="Times New Roman" w:hAnsi="Times New Roman" w:cs="Times New Roman"/>
          <w:sz w:val="24"/>
          <w:szCs w:val="24"/>
        </w:rPr>
        <w:t xml:space="preserve">. Rozpočet </w:t>
      </w:r>
      <w:r w:rsidR="00205DED">
        <w:rPr>
          <w:rFonts w:ascii="Times New Roman" w:hAnsi="Times New Roman" w:cs="Times New Roman"/>
          <w:sz w:val="24"/>
          <w:szCs w:val="24"/>
        </w:rPr>
        <w:t>O</w:t>
      </w:r>
      <w:r w:rsidR="00B824D6">
        <w:rPr>
          <w:rFonts w:ascii="Times New Roman" w:hAnsi="Times New Roman" w:cs="Times New Roman"/>
          <w:sz w:val="24"/>
          <w:szCs w:val="24"/>
        </w:rPr>
        <w:t>bce Kladruby na rok 2019</w:t>
      </w:r>
    </w:p>
    <w:p w:rsidR="00B824D6" w:rsidRDefault="00B824D6" w:rsidP="007E2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27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5DED">
        <w:rPr>
          <w:rFonts w:ascii="Times New Roman" w:hAnsi="Times New Roman" w:cs="Times New Roman"/>
          <w:sz w:val="24"/>
          <w:szCs w:val="24"/>
        </w:rPr>
        <w:t>Stanovení rozsahu pravomocí starostce obce k provádění rozpočtových opatření s platností do</w:t>
      </w:r>
      <w:r w:rsidR="007E2787">
        <w:rPr>
          <w:rFonts w:ascii="Times New Roman" w:hAnsi="Times New Roman" w:cs="Times New Roman"/>
          <w:sz w:val="24"/>
          <w:szCs w:val="24"/>
        </w:rPr>
        <w:t xml:space="preserve"> </w:t>
      </w:r>
      <w:r w:rsidR="00205DED">
        <w:rPr>
          <w:rFonts w:ascii="Times New Roman" w:hAnsi="Times New Roman" w:cs="Times New Roman"/>
          <w:sz w:val="24"/>
          <w:szCs w:val="24"/>
        </w:rPr>
        <w:t>konce funkčního období v roce 2022</w:t>
      </w:r>
    </w:p>
    <w:p w:rsidR="00496C54" w:rsidRDefault="007E2787" w:rsidP="007E27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96C54">
        <w:rPr>
          <w:rFonts w:ascii="Times New Roman" w:hAnsi="Times New Roman" w:cs="Times New Roman"/>
          <w:sz w:val="24"/>
          <w:szCs w:val="24"/>
        </w:rPr>
        <w:t>. Diskuse, závěr</w:t>
      </w: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7E2787">
        <w:rPr>
          <w:rFonts w:ascii="Times New Roman" w:hAnsi="Times New Roman" w:cs="Times New Roman"/>
          <w:sz w:val="24"/>
          <w:szCs w:val="24"/>
        </w:rPr>
        <w:t>11. 12. 2018</w:t>
      </w:r>
      <w:bookmarkStart w:id="0" w:name="_GoBack"/>
      <w:bookmarkEnd w:id="0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sectPr w:rsidR="00386E14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61" w:rsidRDefault="00295A61" w:rsidP="00FB1577">
      <w:pPr>
        <w:spacing w:after="0" w:line="240" w:lineRule="auto"/>
      </w:pPr>
      <w:r>
        <w:separator/>
      </w:r>
    </w:p>
  </w:endnote>
  <w:endnote w:type="continuationSeparator" w:id="0">
    <w:p w:rsidR="00295A61" w:rsidRDefault="00295A61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61" w:rsidRDefault="00295A61" w:rsidP="00FB1577">
      <w:pPr>
        <w:spacing w:after="0" w:line="240" w:lineRule="auto"/>
      </w:pPr>
      <w:r>
        <w:separator/>
      </w:r>
    </w:p>
  </w:footnote>
  <w:footnote w:type="continuationSeparator" w:id="0">
    <w:p w:rsidR="00295A61" w:rsidRDefault="00295A61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F55"/>
    <w:rsid w:val="00035906"/>
    <w:rsid w:val="00035E11"/>
    <w:rsid w:val="00042458"/>
    <w:rsid w:val="000541EA"/>
    <w:rsid w:val="0009086E"/>
    <w:rsid w:val="000B3AA1"/>
    <w:rsid w:val="000D0507"/>
    <w:rsid w:val="000D6C8E"/>
    <w:rsid w:val="00117405"/>
    <w:rsid w:val="0012438E"/>
    <w:rsid w:val="00126B67"/>
    <w:rsid w:val="00127301"/>
    <w:rsid w:val="00145E92"/>
    <w:rsid w:val="00153B78"/>
    <w:rsid w:val="00170709"/>
    <w:rsid w:val="00175D6F"/>
    <w:rsid w:val="0019286C"/>
    <w:rsid w:val="001E3D7A"/>
    <w:rsid w:val="00202F51"/>
    <w:rsid w:val="00205073"/>
    <w:rsid w:val="00205DED"/>
    <w:rsid w:val="002178DE"/>
    <w:rsid w:val="002221B0"/>
    <w:rsid w:val="00234A77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F2940"/>
    <w:rsid w:val="002F6423"/>
    <w:rsid w:val="003041CD"/>
    <w:rsid w:val="0035625D"/>
    <w:rsid w:val="00364F5E"/>
    <w:rsid w:val="00383F26"/>
    <w:rsid w:val="00386E14"/>
    <w:rsid w:val="0039301B"/>
    <w:rsid w:val="003A5B92"/>
    <w:rsid w:val="003B5B25"/>
    <w:rsid w:val="003C555A"/>
    <w:rsid w:val="003C752C"/>
    <w:rsid w:val="003E1DC4"/>
    <w:rsid w:val="004040CF"/>
    <w:rsid w:val="00426F2A"/>
    <w:rsid w:val="00431922"/>
    <w:rsid w:val="004417F3"/>
    <w:rsid w:val="004502B8"/>
    <w:rsid w:val="0045100B"/>
    <w:rsid w:val="00457270"/>
    <w:rsid w:val="00496C54"/>
    <w:rsid w:val="004E5CF6"/>
    <w:rsid w:val="00505B8B"/>
    <w:rsid w:val="005128BA"/>
    <w:rsid w:val="005312E5"/>
    <w:rsid w:val="0053198F"/>
    <w:rsid w:val="0055596C"/>
    <w:rsid w:val="005607EC"/>
    <w:rsid w:val="00573B48"/>
    <w:rsid w:val="005C03CB"/>
    <w:rsid w:val="005F190D"/>
    <w:rsid w:val="005F3869"/>
    <w:rsid w:val="005F7046"/>
    <w:rsid w:val="005F7EB3"/>
    <w:rsid w:val="0060257D"/>
    <w:rsid w:val="006037DF"/>
    <w:rsid w:val="00607E4A"/>
    <w:rsid w:val="00657ED6"/>
    <w:rsid w:val="0066452F"/>
    <w:rsid w:val="006A7C7D"/>
    <w:rsid w:val="006B3925"/>
    <w:rsid w:val="006C06C2"/>
    <w:rsid w:val="006C3BAD"/>
    <w:rsid w:val="006E6147"/>
    <w:rsid w:val="006F1D5E"/>
    <w:rsid w:val="006F3A6C"/>
    <w:rsid w:val="00701CC8"/>
    <w:rsid w:val="007121EA"/>
    <w:rsid w:val="00714F9A"/>
    <w:rsid w:val="007314D2"/>
    <w:rsid w:val="00777DCC"/>
    <w:rsid w:val="007A3681"/>
    <w:rsid w:val="007D386D"/>
    <w:rsid w:val="007E006D"/>
    <w:rsid w:val="007E2787"/>
    <w:rsid w:val="00813BC6"/>
    <w:rsid w:val="008149DA"/>
    <w:rsid w:val="00815E02"/>
    <w:rsid w:val="008344E4"/>
    <w:rsid w:val="008379D6"/>
    <w:rsid w:val="008425F3"/>
    <w:rsid w:val="008808EA"/>
    <w:rsid w:val="008820B7"/>
    <w:rsid w:val="0088467A"/>
    <w:rsid w:val="008B0218"/>
    <w:rsid w:val="008B241E"/>
    <w:rsid w:val="008C0598"/>
    <w:rsid w:val="008E3051"/>
    <w:rsid w:val="008F4390"/>
    <w:rsid w:val="00905D0D"/>
    <w:rsid w:val="0090779B"/>
    <w:rsid w:val="009078C3"/>
    <w:rsid w:val="00907C40"/>
    <w:rsid w:val="009105FC"/>
    <w:rsid w:val="00941758"/>
    <w:rsid w:val="00966AAF"/>
    <w:rsid w:val="00993670"/>
    <w:rsid w:val="009C3028"/>
    <w:rsid w:val="009C5595"/>
    <w:rsid w:val="009C7836"/>
    <w:rsid w:val="009E49F5"/>
    <w:rsid w:val="00A06AAC"/>
    <w:rsid w:val="00A21C4A"/>
    <w:rsid w:val="00A320B6"/>
    <w:rsid w:val="00A36ECE"/>
    <w:rsid w:val="00A436A1"/>
    <w:rsid w:val="00A5462C"/>
    <w:rsid w:val="00A74E5E"/>
    <w:rsid w:val="00A8403A"/>
    <w:rsid w:val="00AE43C5"/>
    <w:rsid w:val="00AF61A6"/>
    <w:rsid w:val="00B004D5"/>
    <w:rsid w:val="00B02153"/>
    <w:rsid w:val="00B04A85"/>
    <w:rsid w:val="00B07DDD"/>
    <w:rsid w:val="00B31A3C"/>
    <w:rsid w:val="00B6440D"/>
    <w:rsid w:val="00B67A7F"/>
    <w:rsid w:val="00B7107F"/>
    <w:rsid w:val="00B824D6"/>
    <w:rsid w:val="00B972BA"/>
    <w:rsid w:val="00BB6BDC"/>
    <w:rsid w:val="00BC6C78"/>
    <w:rsid w:val="00BD4890"/>
    <w:rsid w:val="00C151B7"/>
    <w:rsid w:val="00C1756F"/>
    <w:rsid w:val="00C23D59"/>
    <w:rsid w:val="00C3668D"/>
    <w:rsid w:val="00C41D37"/>
    <w:rsid w:val="00C6084D"/>
    <w:rsid w:val="00C647FD"/>
    <w:rsid w:val="00C92209"/>
    <w:rsid w:val="00C9313B"/>
    <w:rsid w:val="00C94327"/>
    <w:rsid w:val="00C94FF9"/>
    <w:rsid w:val="00CB77CF"/>
    <w:rsid w:val="00CC4288"/>
    <w:rsid w:val="00CC479E"/>
    <w:rsid w:val="00CC65F0"/>
    <w:rsid w:val="00CE78F0"/>
    <w:rsid w:val="00D440D9"/>
    <w:rsid w:val="00D77830"/>
    <w:rsid w:val="00D8587B"/>
    <w:rsid w:val="00D876CA"/>
    <w:rsid w:val="00D95582"/>
    <w:rsid w:val="00E017F8"/>
    <w:rsid w:val="00E115AF"/>
    <w:rsid w:val="00E37E45"/>
    <w:rsid w:val="00E576AB"/>
    <w:rsid w:val="00E77771"/>
    <w:rsid w:val="00E86183"/>
    <w:rsid w:val="00EA15B1"/>
    <w:rsid w:val="00EB375A"/>
    <w:rsid w:val="00EF59D7"/>
    <w:rsid w:val="00F32742"/>
    <w:rsid w:val="00F456C0"/>
    <w:rsid w:val="00F62539"/>
    <w:rsid w:val="00F73F58"/>
    <w:rsid w:val="00FB1577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840F-B381-4CC0-BB5D-9B986FCF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104</cp:revision>
  <cp:lastPrinted>2018-12-11T08:13:00Z</cp:lastPrinted>
  <dcterms:created xsi:type="dcterms:W3CDTF">2014-12-08T13:53:00Z</dcterms:created>
  <dcterms:modified xsi:type="dcterms:W3CDTF">2018-12-11T08:14:00Z</dcterms:modified>
</cp:coreProperties>
</file>