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DD1396">
        <w:rPr>
          <w:rFonts w:ascii="Times New Roman" w:hAnsi="Times New Roman" w:cs="Times New Roman"/>
          <w:sz w:val="24"/>
          <w:szCs w:val="24"/>
        </w:rPr>
        <w:t>2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B40E4D">
        <w:rPr>
          <w:rFonts w:ascii="Times New Roman" w:hAnsi="Times New Roman" w:cs="Times New Roman"/>
          <w:b/>
          <w:sz w:val="28"/>
          <w:szCs w:val="28"/>
        </w:rPr>
        <w:t>1</w:t>
      </w:r>
      <w:r w:rsidR="00DD1396">
        <w:rPr>
          <w:rFonts w:ascii="Times New Roman" w:hAnsi="Times New Roman" w:cs="Times New Roman"/>
          <w:b/>
          <w:sz w:val="28"/>
          <w:szCs w:val="28"/>
        </w:rPr>
        <w:t>5</w:t>
      </w:r>
      <w:r w:rsidR="005651D3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396">
        <w:rPr>
          <w:rFonts w:ascii="Times New Roman" w:hAnsi="Times New Roman" w:cs="Times New Roman"/>
          <w:b/>
          <w:sz w:val="28"/>
          <w:szCs w:val="28"/>
        </w:rPr>
        <w:t>03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DD1396">
        <w:rPr>
          <w:rFonts w:ascii="Times New Roman" w:hAnsi="Times New Roman" w:cs="Times New Roman"/>
          <w:b/>
          <w:sz w:val="28"/>
          <w:szCs w:val="28"/>
        </w:rPr>
        <w:t>3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Zahájení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Volba ověřovatelů a zapisovatele zápisu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Schválení programu jednání</w:t>
      </w:r>
    </w:p>
    <w:p w:rsidR="00B550F6" w:rsidRPr="00C15A35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Pr="00C15A35">
        <w:rPr>
          <w:rFonts w:ascii="Times New Roman" w:hAnsi="Times New Roman"/>
          <w:sz w:val="24"/>
          <w:szCs w:val="24"/>
        </w:rPr>
        <w:t>Námitky k 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 xml:space="preserve">ápisu </w:t>
      </w:r>
      <w:r>
        <w:rPr>
          <w:rFonts w:ascii="Times New Roman" w:hAnsi="Times New Roman"/>
          <w:sz w:val="24"/>
          <w:szCs w:val="24"/>
        </w:rPr>
        <w:t xml:space="preserve">z ustavujícího </w:t>
      </w:r>
      <w:r w:rsidRPr="00C15A35">
        <w:rPr>
          <w:rFonts w:ascii="Times New Roman" w:hAnsi="Times New Roman"/>
          <w:sz w:val="24"/>
          <w:szCs w:val="24"/>
        </w:rPr>
        <w:t xml:space="preserve">zasedání 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>astupitelstva obce</w:t>
      </w:r>
      <w:r>
        <w:rPr>
          <w:rFonts w:ascii="Times New Roman" w:hAnsi="Times New Roman"/>
          <w:sz w:val="24"/>
          <w:szCs w:val="24"/>
        </w:rPr>
        <w:t xml:space="preserve"> Kladruby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A35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15A35">
        <w:rPr>
          <w:rFonts w:ascii="Times New Roman" w:hAnsi="Times New Roman"/>
          <w:sz w:val="24"/>
          <w:szCs w:val="24"/>
        </w:rPr>
        <w:t xml:space="preserve">Kontrola </w:t>
      </w:r>
      <w:r>
        <w:rPr>
          <w:rFonts w:ascii="Times New Roman" w:hAnsi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/>
          <w:sz w:val="24"/>
          <w:szCs w:val="24"/>
        </w:rPr>
        <w:t>usnesení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Rozpočto</w:t>
      </w:r>
      <w:r w:rsidR="00DD1396">
        <w:rPr>
          <w:rFonts w:ascii="Times New Roman" w:hAnsi="Times New Roman"/>
          <w:sz w:val="24"/>
          <w:szCs w:val="24"/>
        </w:rPr>
        <w:t>vé opatření 1/</w:t>
      </w:r>
      <w:r>
        <w:rPr>
          <w:rFonts w:ascii="Times New Roman" w:hAnsi="Times New Roman"/>
          <w:sz w:val="24"/>
          <w:szCs w:val="24"/>
        </w:rPr>
        <w:t>2023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 </w:t>
      </w:r>
      <w:r w:rsidR="00DD1396">
        <w:rPr>
          <w:rFonts w:ascii="Times New Roman" w:hAnsi="Times New Roman"/>
          <w:sz w:val="24"/>
          <w:szCs w:val="24"/>
        </w:rPr>
        <w:t>Výroční zprávy o vyřizování stížností a petic</w:t>
      </w:r>
    </w:p>
    <w:p w:rsidR="00DD1396" w:rsidRDefault="00B550F6" w:rsidP="00DD13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 </w:t>
      </w:r>
      <w:r w:rsidR="00A82D72">
        <w:rPr>
          <w:rFonts w:ascii="Times New Roman" w:hAnsi="Times New Roman"/>
          <w:sz w:val="24"/>
          <w:szCs w:val="24"/>
        </w:rPr>
        <w:t>P</w:t>
      </w:r>
      <w:r w:rsidR="00DD1396">
        <w:rPr>
          <w:rFonts w:ascii="Times New Roman" w:hAnsi="Times New Roman"/>
          <w:sz w:val="24"/>
          <w:szCs w:val="24"/>
        </w:rPr>
        <w:t>odpor</w:t>
      </w:r>
      <w:r w:rsidR="00A82D72">
        <w:rPr>
          <w:rFonts w:ascii="Times New Roman" w:hAnsi="Times New Roman"/>
          <w:sz w:val="24"/>
          <w:szCs w:val="24"/>
        </w:rPr>
        <w:t>a</w:t>
      </w:r>
      <w:r w:rsidR="00DD1396">
        <w:rPr>
          <w:rFonts w:ascii="Times New Roman" w:hAnsi="Times New Roman"/>
          <w:sz w:val="24"/>
          <w:szCs w:val="24"/>
        </w:rPr>
        <w:t xml:space="preserve"> činnosti Český svaz včelařů</w:t>
      </w:r>
    </w:p>
    <w:p w:rsidR="00974A5D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 </w:t>
      </w:r>
      <w:r w:rsidR="00974A5D">
        <w:rPr>
          <w:rFonts w:ascii="Times New Roman" w:hAnsi="Times New Roman"/>
          <w:sz w:val="24"/>
          <w:szCs w:val="24"/>
        </w:rPr>
        <w:t xml:space="preserve">Podpora činnosti spolku V Suchu </w:t>
      </w:r>
      <w:proofErr w:type="spellStart"/>
      <w:r w:rsidR="00974A5D">
        <w:rPr>
          <w:rFonts w:ascii="Times New Roman" w:hAnsi="Times New Roman"/>
          <w:sz w:val="24"/>
          <w:szCs w:val="24"/>
        </w:rPr>
        <w:t>Company</w:t>
      </w:r>
      <w:proofErr w:type="spellEnd"/>
    </w:p>
    <w:p w:rsidR="00B550F6" w:rsidRDefault="00974A5D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DD1396">
        <w:rPr>
          <w:rFonts w:ascii="Times New Roman" w:hAnsi="Times New Roman"/>
          <w:sz w:val="24"/>
          <w:szCs w:val="24"/>
        </w:rPr>
        <w:t>Prodej malotraktoru Vari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74A5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DD1396">
        <w:rPr>
          <w:rFonts w:ascii="Times New Roman" w:hAnsi="Times New Roman"/>
          <w:sz w:val="24"/>
          <w:szCs w:val="24"/>
        </w:rPr>
        <w:t xml:space="preserve">Kácení stromů na ppč.1/1 </w:t>
      </w:r>
      <w:proofErr w:type="spellStart"/>
      <w:proofErr w:type="gramStart"/>
      <w:r w:rsidR="00DD1396">
        <w:rPr>
          <w:rFonts w:ascii="Times New Roman" w:hAnsi="Times New Roman"/>
          <w:sz w:val="24"/>
          <w:szCs w:val="24"/>
        </w:rPr>
        <w:t>k.ú</w:t>
      </w:r>
      <w:proofErr w:type="spellEnd"/>
      <w:r w:rsidR="00DD1396">
        <w:rPr>
          <w:rFonts w:ascii="Times New Roman" w:hAnsi="Times New Roman"/>
          <w:sz w:val="24"/>
          <w:szCs w:val="24"/>
        </w:rPr>
        <w:t>.</w:t>
      </w:r>
      <w:proofErr w:type="gramEnd"/>
      <w:r w:rsidR="00DD1396">
        <w:rPr>
          <w:rFonts w:ascii="Times New Roman" w:hAnsi="Times New Roman"/>
          <w:sz w:val="24"/>
          <w:szCs w:val="24"/>
        </w:rPr>
        <w:t xml:space="preserve"> Kladruby u Teplic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74A5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DD1396">
        <w:rPr>
          <w:rFonts w:ascii="Times New Roman" w:hAnsi="Times New Roman"/>
          <w:sz w:val="24"/>
          <w:szCs w:val="24"/>
        </w:rPr>
        <w:t xml:space="preserve">Prodej části pozemku </w:t>
      </w:r>
      <w:proofErr w:type="spellStart"/>
      <w:proofErr w:type="gramStart"/>
      <w:r w:rsidR="00DD1396">
        <w:rPr>
          <w:rFonts w:ascii="Times New Roman" w:hAnsi="Times New Roman"/>
          <w:sz w:val="24"/>
          <w:szCs w:val="24"/>
        </w:rPr>
        <w:t>p.č</w:t>
      </w:r>
      <w:proofErr w:type="spellEnd"/>
      <w:r w:rsidR="00DD1396">
        <w:rPr>
          <w:rFonts w:ascii="Times New Roman" w:hAnsi="Times New Roman"/>
          <w:sz w:val="24"/>
          <w:szCs w:val="24"/>
        </w:rPr>
        <w:t>.</w:t>
      </w:r>
      <w:proofErr w:type="gramEnd"/>
      <w:r w:rsidR="00DD1396">
        <w:rPr>
          <w:rFonts w:ascii="Times New Roman" w:hAnsi="Times New Roman"/>
          <w:sz w:val="24"/>
          <w:szCs w:val="24"/>
        </w:rPr>
        <w:t xml:space="preserve"> 88/23 </w:t>
      </w:r>
      <w:proofErr w:type="spellStart"/>
      <w:r w:rsidR="00DD1396">
        <w:rPr>
          <w:rFonts w:ascii="Times New Roman" w:hAnsi="Times New Roman"/>
          <w:sz w:val="24"/>
          <w:szCs w:val="24"/>
        </w:rPr>
        <w:t>k.ú</w:t>
      </w:r>
      <w:proofErr w:type="spellEnd"/>
      <w:r w:rsidR="00DD1396">
        <w:rPr>
          <w:rFonts w:ascii="Times New Roman" w:hAnsi="Times New Roman"/>
          <w:sz w:val="24"/>
          <w:szCs w:val="24"/>
        </w:rPr>
        <w:t>. Kladruby u Teplic</w:t>
      </w:r>
    </w:p>
    <w:p w:rsidR="00DD1396" w:rsidRDefault="00DD139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74A5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Bezúplatný převod zkolaudované stavby komunikace, dešťové a splaškové kanalizace, veřejného </w:t>
      </w:r>
    </w:p>
    <w:p w:rsidR="00DD1396" w:rsidRDefault="00DD139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osvětlení ppč.88/182, 88/246 k.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Kladruby u Teplic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74A5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Smlouva o zřízení věcného břemene</w:t>
      </w:r>
      <w:r w:rsidR="00DD1396">
        <w:rPr>
          <w:rFonts w:ascii="Times New Roman" w:hAnsi="Times New Roman"/>
          <w:sz w:val="24"/>
          <w:szCs w:val="24"/>
        </w:rPr>
        <w:t>-služebnosti</w:t>
      </w:r>
      <w:r>
        <w:rPr>
          <w:rFonts w:ascii="Times New Roman" w:hAnsi="Times New Roman"/>
          <w:sz w:val="24"/>
          <w:szCs w:val="24"/>
        </w:rPr>
        <w:t xml:space="preserve"> č. </w:t>
      </w:r>
      <w:r w:rsidR="00DD1396">
        <w:rPr>
          <w:rFonts w:ascii="Times New Roman" w:hAnsi="Times New Roman"/>
          <w:sz w:val="24"/>
          <w:szCs w:val="24"/>
        </w:rPr>
        <w:t>IV-</w:t>
      </w:r>
      <w:r>
        <w:rPr>
          <w:rFonts w:ascii="Times New Roman" w:hAnsi="Times New Roman"/>
          <w:sz w:val="24"/>
          <w:szCs w:val="24"/>
        </w:rPr>
        <w:t>12-4020</w:t>
      </w:r>
      <w:r w:rsidR="00DD1396">
        <w:rPr>
          <w:rFonts w:ascii="Times New Roman" w:hAnsi="Times New Roman"/>
          <w:sz w:val="24"/>
          <w:szCs w:val="24"/>
        </w:rPr>
        <w:t>959/VB/4</w:t>
      </w:r>
    </w:p>
    <w:p w:rsidR="00B550F6" w:rsidRDefault="00DD139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74A5D">
        <w:rPr>
          <w:rFonts w:ascii="Times New Roman" w:hAnsi="Times New Roman"/>
          <w:sz w:val="24"/>
          <w:szCs w:val="24"/>
        </w:rPr>
        <w:t>5</w:t>
      </w:r>
      <w:r w:rsidR="00B550F6">
        <w:rPr>
          <w:rFonts w:ascii="Times New Roman" w:hAnsi="Times New Roman"/>
          <w:sz w:val="24"/>
          <w:szCs w:val="24"/>
        </w:rPr>
        <w:t>.</w:t>
      </w:r>
      <w:r w:rsidR="00B550F6" w:rsidRPr="00157E4F">
        <w:rPr>
          <w:rFonts w:ascii="Times New Roman" w:hAnsi="Times New Roman"/>
          <w:sz w:val="24"/>
          <w:szCs w:val="24"/>
        </w:rPr>
        <w:t xml:space="preserve"> </w:t>
      </w:r>
      <w:r w:rsidR="00B550F6">
        <w:rPr>
          <w:rFonts w:ascii="Times New Roman" w:hAnsi="Times New Roman"/>
          <w:sz w:val="24"/>
          <w:szCs w:val="24"/>
        </w:rPr>
        <w:t xml:space="preserve">Prodej st. p. č. 292 k. </w:t>
      </w:r>
      <w:proofErr w:type="spellStart"/>
      <w:r w:rsidR="00B550F6">
        <w:rPr>
          <w:rFonts w:ascii="Times New Roman" w:hAnsi="Times New Roman"/>
          <w:sz w:val="24"/>
          <w:szCs w:val="24"/>
        </w:rPr>
        <w:t>ú.</w:t>
      </w:r>
      <w:proofErr w:type="spellEnd"/>
      <w:r w:rsidR="00B550F6">
        <w:rPr>
          <w:rFonts w:ascii="Times New Roman" w:hAnsi="Times New Roman"/>
          <w:sz w:val="24"/>
          <w:szCs w:val="24"/>
        </w:rPr>
        <w:t xml:space="preserve"> Kladruby u Teplic, jehož součástí je garáž</w:t>
      </w:r>
    </w:p>
    <w:p w:rsidR="00DD1396" w:rsidRDefault="00DD139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74A5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Zpráva o uplatňování územního plánu Kladruby</w:t>
      </w:r>
    </w:p>
    <w:p w:rsidR="00974A5D" w:rsidRDefault="00974A5D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P</w:t>
      </w:r>
      <w:r w:rsidR="00123F74">
        <w:rPr>
          <w:rFonts w:ascii="Times New Roman" w:hAnsi="Times New Roman"/>
          <w:sz w:val="24"/>
          <w:szCs w:val="24"/>
        </w:rPr>
        <w:t>rojednání vý</w:t>
      </w:r>
      <w:bookmarkStart w:id="0" w:name="_GoBack"/>
      <w:bookmarkEnd w:id="0"/>
      <w:r w:rsidR="00123F74">
        <w:rPr>
          <w:rFonts w:ascii="Times New Roman" w:hAnsi="Times New Roman"/>
          <w:sz w:val="24"/>
          <w:szCs w:val="24"/>
        </w:rPr>
        <w:t xml:space="preserve">sledků dědictví </w:t>
      </w:r>
      <w:r>
        <w:rPr>
          <w:rFonts w:ascii="Times New Roman" w:hAnsi="Times New Roman"/>
          <w:sz w:val="24"/>
          <w:szCs w:val="24"/>
        </w:rPr>
        <w:t xml:space="preserve">Bedřišky Kunové 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A14F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Diskuse, závěr</w:t>
      </w: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r w:rsidR="000D733F">
        <w:rPr>
          <w:rFonts w:ascii="Times New Roman" w:hAnsi="Times New Roman" w:cs="Times New Roman"/>
          <w:sz w:val="24"/>
          <w:szCs w:val="24"/>
        </w:rPr>
        <w:t>08</w:t>
      </w:r>
      <w:r w:rsidR="005C2959">
        <w:rPr>
          <w:rFonts w:ascii="Times New Roman" w:hAnsi="Times New Roman" w:cs="Times New Roman"/>
          <w:sz w:val="24"/>
          <w:szCs w:val="24"/>
        </w:rPr>
        <w:t>.</w:t>
      </w:r>
      <w:r w:rsidR="000D733F">
        <w:rPr>
          <w:rFonts w:ascii="Times New Roman" w:hAnsi="Times New Roman" w:cs="Times New Roman"/>
          <w:sz w:val="24"/>
          <w:szCs w:val="24"/>
        </w:rPr>
        <w:t>03.</w:t>
      </w:r>
      <w:r w:rsidR="005C2959">
        <w:rPr>
          <w:rFonts w:ascii="Times New Roman" w:hAnsi="Times New Roman" w:cs="Times New Roman"/>
          <w:sz w:val="24"/>
          <w:szCs w:val="24"/>
        </w:rPr>
        <w:t>202</w:t>
      </w:r>
      <w:r w:rsidR="000D733F">
        <w:rPr>
          <w:rFonts w:ascii="Times New Roman" w:hAnsi="Times New Roman" w:cs="Times New Roman"/>
          <w:sz w:val="24"/>
          <w:szCs w:val="24"/>
        </w:rPr>
        <w:t>3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C224BF" w:rsidRDefault="00C224BF" w:rsidP="00386E14">
      <w:pPr>
        <w:spacing w:after="0" w:line="240" w:lineRule="auto"/>
      </w:pPr>
    </w:p>
    <w:sectPr w:rsidR="00C224BF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706" w:rsidRDefault="00CC4706" w:rsidP="00FB1577">
      <w:pPr>
        <w:spacing w:after="0" w:line="240" w:lineRule="auto"/>
      </w:pPr>
      <w:r>
        <w:separator/>
      </w:r>
    </w:p>
  </w:endnote>
  <w:endnote w:type="continuationSeparator" w:id="0">
    <w:p w:rsidR="00CC4706" w:rsidRDefault="00CC4706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706" w:rsidRDefault="00CC4706" w:rsidP="00FB1577">
      <w:pPr>
        <w:spacing w:after="0" w:line="240" w:lineRule="auto"/>
      </w:pPr>
      <w:r>
        <w:separator/>
      </w:r>
    </w:p>
  </w:footnote>
  <w:footnote w:type="continuationSeparator" w:id="0">
    <w:p w:rsidR="00CC4706" w:rsidRDefault="00CC4706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35906"/>
    <w:rsid w:val="00035E11"/>
    <w:rsid w:val="00042458"/>
    <w:rsid w:val="00044D51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96CD6"/>
    <w:rsid w:val="000B3AA1"/>
    <w:rsid w:val="000D0507"/>
    <w:rsid w:val="000D6C8E"/>
    <w:rsid w:val="000D733F"/>
    <w:rsid w:val="000F0193"/>
    <w:rsid w:val="00107837"/>
    <w:rsid w:val="00113884"/>
    <w:rsid w:val="00117405"/>
    <w:rsid w:val="0012289B"/>
    <w:rsid w:val="00123F74"/>
    <w:rsid w:val="0012438E"/>
    <w:rsid w:val="00126B67"/>
    <w:rsid w:val="00127301"/>
    <w:rsid w:val="00145E92"/>
    <w:rsid w:val="00150383"/>
    <w:rsid w:val="00153B78"/>
    <w:rsid w:val="00165FCF"/>
    <w:rsid w:val="00170709"/>
    <w:rsid w:val="00175D6F"/>
    <w:rsid w:val="00177C4B"/>
    <w:rsid w:val="00187549"/>
    <w:rsid w:val="0019286C"/>
    <w:rsid w:val="00192F3A"/>
    <w:rsid w:val="001A1F54"/>
    <w:rsid w:val="001E3D7A"/>
    <w:rsid w:val="001E4659"/>
    <w:rsid w:val="001F0EB8"/>
    <w:rsid w:val="00201385"/>
    <w:rsid w:val="00202F51"/>
    <w:rsid w:val="00205073"/>
    <w:rsid w:val="00205DED"/>
    <w:rsid w:val="00211A7D"/>
    <w:rsid w:val="002178DE"/>
    <w:rsid w:val="002221B0"/>
    <w:rsid w:val="00223A5F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3535"/>
    <w:rsid w:val="002B7529"/>
    <w:rsid w:val="002B7A02"/>
    <w:rsid w:val="002C2CFB"/>
    <w:rsid w:val="002C4398"/>
    <w:rsid w:val="002D09AF"/>
    <w:rsid w:val="002D0E6B"/>
    <w:rsid w:val="002D5C81"/>
    <w:rsid w:val="002F2940"/>
    <w:rsid w:val="002F6423"/>
    <w:rsid w:val="003041CD"/>
    <w:rsid w:val="00304C6B"/>
    <w:rsid w:val="00306790"/>
    <w:rsid w:val="003135B9"/>
    <w:rsid w:val="00323F62"/>
    <w:rsid w:val="00336D09"/>
    <w:rsid w:val="00343CD5"/>
    <w:rsid w:val="0035625D"/>
    <w:rsid w:val="00364F5E"/>
    <w:rsid w:val="00371D09"/>
    <w:rsid w:val="00383F26"/>
    <w:rsid w:val="00386E14"/>
    <w:rsid w:val="0039301B"/>
    <w:rsid w:val="003A5B92"/>
    <w:rsid w:val="003B5B25"/>
    <w:rsid w:val="003C555A"/>
    <w:rsid w:val="003C666D"/>
    <w:rsid w:val="003C752C"/>
    <w:rsid w:val="003D299F"/>
    <w:rsid w:val="003E1DC4"/>
    <w:rsid w:val="003E301B"/>
    <w:rsid w:val="003F0C55"/>
    <w:rsid w:val="004040CF"/>
    <w:rsid w:val="0041052F"/>
    <w:rsid w:val="004209F2"/>
    <w:rsid w:val="00423A3F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73797"/>
    <w:rsid w:val="00496C54"/>
    <w:rsid w:val="00496D75"/>
    <w:rsid w:val="004E289C"/>
    <w:rsid w:val="004E5CF6"/>
    <w:rsid w:val="00505B8B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45FB7"/>
    <w:rsid w:val="0055596C"/>
    <w:rsid w:val="005607EC"/>
    <w:rsid w:val="005651D3"/>
    <w:rsid w:val="00573B48"/>
    <w:rsid w:val="0058713B"/>
    <w:rsid w:val="00596245"/>
    <w:rsid w:val="005B07FF"/>
    <w:rsid w:val="005B10BE"/>
    <w:rsid w:val="005C03CB"/>
    <w:rsid w:val="005C2959"/>
    <w:rsid w:val="005F190D"/>
    <w:rsid w:val="005F3869"/>
    <w:rsid w:val="005F7046"/>
    <w:rsid w:val="005F7EB3"/>
    <w:rsid w:val="0060257D"/>
    <w:rsid w:val="006037DF"/>
    <w:rsid w:val="00607E4A"/>
    <w:rsid w:val="00624FAF"/>
    <w:rsid w:val="00645635"/>
    <w:rsid w:val="00657ED6"/>
    <w:rsid w:val="0066452F"/>
    <w:rsid w:val="00682113"/>
    <w:rsid w:val="00696398"/>
    <w:rsid w:val="006A0E79"/>
    <w:rsid w:val="006A7C7D"/>
    <w:rsid w:val="006B3925"/>
    <w:rsid w:val="006C06C2"/>
    <w:rsid w:val="006C3BAD"/>
    <w:rsid w:val="006C6A50"/>
    <w:rsid w:val="006D29E6"/>
    <w:rsid w:val="006E6147"/>
    <w:rsid w:val="006F1D5E"/>
    <w:rsid w:val="006F3A6C"/>
    <w:rsid w:val="00701CC8"/>
    <w:rsid w:val="00705B2B"/>
    <w:rsid w:val="007121EA"/>
    <w:rsid w:val="00714F9A"/>
    <w:rsid w:val="007314D2"/>
    <w:rsid w:val="00733660"/>
    <w:rsid w:val="00733896"/>
    <w:rsid w:val="00750909"/>
    <w:rsid w:val="00777DCC"/>
    <w:rsid w:val="00781DA2"/>
    <w:rsid w:val="00793340"/>
    <w:rsid w:val="007A1F3C"/>
    <w:rsid w:val="007A3681"/>
    <w:rsid w:val="007C732F"/>
    <w:rsid w:val="007D386D"/>
    <w:rsid w:val="007D3B27"/>
    <w:rsid w:val="007D4D3B"/>
    <w:rsid w:val="007D7C90"/>
    <w:rsid w:val="007E006D"/>
    <w:rsid w:val="007E2787"/>
    <w:rsid w:val="007F339C"/>
    <w:rsid w:val="007F4A2F"/>
    <w:rsid w:val="00810778"/>
    <w:rsid w:val="00811287"/>
    <w:rsid w:val="00813BC6"/>
    <w:rsid w:val="008149DA"/>
    <w:rsid w:val="00815E02"/>
    <w:rsid w:val="008302DE"/>
    <w:rsid w:val="008344E4"/>
    <w:rsid w:val="00835B3B"/>
    <w:rsid w:val="008379D6"/>
    <w:rsid w:val="008425F3"/>
    <w:rsid w:val="00843109"/>
    <w:rsid w:val="00845505"/>
    <w:rsid w:val="00846C48"/>
    <w:rsid w:val="00865EAE"/>
    <w:rsid w:val="00867330"/>
    <w:rsid w:val="008808EA"/>
    <w:rsid w:val="008820B7"/>
    <w:rsid w:val="0088243E"/>
    <w:rsid w:val="0088467A"/>
    <w:rsid w:val="008962A4"/>
    <w:rsid w:val="008B0218"/>
    <w:rsid w:val="008B241E"/>
    <w:rsid w:val="008B5E2F"/>
    <w:rsid w:val="008C0598"/>
    <w:rsid w:val="008C35B0"/>
    <w:rsid w:val="008E3051"/>
    <w:rsid w:val="008E4B4D"/>
    <w:rsid w:val="008F4390"/>
    <w:rsid w:val="008F65DD"/>
    <w:rsid w:val="00905D0D"/>
    <w:rsid w:val="0090779B"/>
    <w:rsid w:val="009078C3"/>
    <w:rsid w:val="00907C40"/>
    <w:rsid w:val="009105FC"/>
    <w:rsid w:val="00913664"/>
    <w:rsid w:val="00926220"/>
    <w:rsid w:val="00930BA5"/>
    <w:rsid w:val="00941758"/>
    <w:rsid w:val="0094410B"/>
    <w:rsid w:val="009464E9"/>
    <w:rsid w:val="00962961"/>
    <w:rsid w:val="0096672A"/>
    <w:rsid w:val="00966AAF"/>
    <w:rsid w:val="009704C0"/>
    <w:rsid w:val="0097096C"/>
    <w:rsid w:val="00974A5D"/>
    <w:rsid w:val="00993670"/>
    <w:rsid w:val="009C3028"/>
    <w:rsid w:val="009C5595"/>
    <w:rsid w:val="009C7836"/>
    <w:rsid w:val="009D54C7"/>
    <w:rsid w:val="009E49F5"/>
    <w:rsid w:val="009F04CC"/>
    <w:rsid w:val="00A06AAC"/>
    <w:rsid w:val="00A16C89"/>
    <w:rsid w:val="00A21C4A"/>
    <w:rsid w:val="00A320B6"/>
    <w:rsid w:val="00A36ECE"/>
    <w:rsid w:val="00A436A1"/>
    <w:rsid w:val="00A51FCB"/>
    <w:rsid w:val="00A5462C"/>
    <w:rsid w:val="00A624C6"/>
    <w:rsid w:val="00A711A6"/>
    <w:rsid w:val="00A72591"/>
    <w:rsid w:val="00A74E5E"/>
    <w:rsid w:val="00A82D72"/>
    <w:rsid w:val="00A8403A"/>
    <w:rsid w:val="00AA146F"/>
    <w:rsid w:val="00AA2072"/>
    <w:rsid w:val="00AD41FF"/>
    <w:rsid w:val="00AE08D6"/>
    <w:rsid w:val="00AE43C5"/>
    <w:rsid w:val="00AF16D2"/>
    <w:rsid w:val="00AF2011"/>
    <w:rsid w:val="00AF61A6"/>
    <w:rsid w:val="00B004D5"/>
    <w:rsid w:val="00B02153"/>
    <w:rsid w:val="00B04A85"/>
    <w:rsid w:val="00B07DDD"/>
    <w:rsid w:val="00B228FE"/>
    <w:rsid w:val="00B31A3C"/>
    <w:rsid w:val="00B36FF9"/>
    <w:rsid w:val="00B40E4D"/>
    <w:rsid w:val="00B550F6"/>
    <w:rsid w:val="00B61FF1"/>
    <w:rsid w:val="00B6440D"/>
    <w:rsid w:val="00B67A7F"/>
    <w:rsid w:val="00B7107F"/>
    <w:rsid w:val="00B824D6"/>
    <w:rsid w:val="00B972BA"/>
    <w:rsid w:val="00BB1224"/>
    <w:rsid w:val="00BB1702"/>
    <w:rsid w:val="00BB6BDC"/>
    <w:rsid w:val="00BC6C78"/>
    <w:rsid w:val="00BD4890"/>
    <w:rsid w:val="00BE4419"/>
    <w:rsid w:val="00BF2A37"/>
    <w:rsid w:val="00C003D6"/>
    <w:rsid w:val="00C151B7"/>
    <w:rsid w:val="00C1756F"/>
    <w:rsid w:val="00C224BF"/>
    <w:rsid w:val="00C23D59"/>
    <w:rsid w:val="00C3668D"/>
    <w:rsid w:val="00C37110"/>
    <w:rsid w:val="00C37709"/>
    <w:rsid w:val="00C41D37"/>
    <w:rsid w:val="00C43964"/>
    <w:rsid w:val="00C472C6"/>
    <w:rsid w:val="00C536A0"/>
    <w:rsid w:val="00C60130"/>
    <w:rsid w:val="00C6084D"/>
    <w:rsid w:val="00C647FD"/>
    <w:rsid w:val="00C658B0"/>
    <w:rsid w:val="00C7310F"/>
    <w:rsid w:val="00C73812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06"/>
    <w:rsid w:val="00CC479E"/>
    <w:rsid w:val="00CC65F0"/>
    <w:rsid w:val="00CC6CFB"/>
    <w:rsid w:val="00CE386E"/>
    <w:rsid w:val="00CE78F0"/>
    <w:rsid w:val="00D003FE"/>
    <w:rsid w:val="00D150C8"/>
    <w:rsid w:val="00D22DF7"/>
    <w:rsid w:val="00D2579F"/>
    <w:rsid w:val="00D35A3F"/>
    <w:rsid w:val="00D440D9"/>
    <w:rsid w:val="00D621C2"/>
    <w:rsid w:val="00D77830"/>
    <w:rsid w:val="00D83B50"/>
    <w:rsid w:val="00D8587B"/>
    <w:rsid w:val="00D876CA"/>
    <w:rsid w:val="00D95582"/>
    <w:rsid w:val="00D97583"/>
    <w:rsid w:val="00DA7F3F"/>
    <w:rsid w:val="00DD0385"/>
    <w:rsid w:val="00DD1396"/>
    <w:rsid w:val="00DD45E8"/>
    <w:rsid w:val="00DD70E5"/>
    <w:rsid w:val="00DE01C1"/>
    <w:rsid w:val="00DE3C98"/>
    <w:rsid w:val="00E00DF4"/>
    <w:rsid w:val="00E017F8"/>
    <w:rsid w:val="00E115AF"/>
    <w:rsid w:val="00E144A2"/>
    <w:rsid w:val="00E16022"/>
    <w:rsid w:val="00E37E45"/>
    <w:rsid w:val="00E41433"/>
    <w:rsid w:val="00E54EFE"/>
    <w:rsid w:val="00E56BC7"/>
    <w:rsid w:val="00E576AB"/>
    <w:rsid w:val="00E615B1"/>
    <w:rsid w:val="00E636FD"/>
    <w:rsid w:val="00E77771"/>
    <w:rsid w:val="00E86183"/>
    <w:rsid w:val="00EA14F9"/>
    <w:rsid w:val="00EA15B1"/>
    <w:rsid w:val="00EA298B"/>
    <w:rsid w:val="00EB0A95"/>
    <w:rsid w:val="00EB375A"/>
    <w:rsid w:val="00EC619A"/>
    <w:rsid w:val="00ED1162"/>
    <w:rsid w:val="00EF59D7"/>
    <w:rsid w:val="00F22D7D"/>
    <w:rsid w:val="00F2386B"/>
    <w:rsid w:val="00F27DC5"/>
    <w:rsid w:val="00F32742"/>
    <w:rsid w:val="00F456C0"/>
    <w:rsid w:val="00F46548"/>
    <w:rsid w:val="00F606FF"/>
    <w:rsid w:val="00F62539"/>
    <w:rsid w:val="00F71CD1"/>
    <w:rsid w:val="00F73F58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2239-6F4A-4CA7-85EF-FF2768CE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207</cp:revision>
  <cp:lastPrinted>2023-03-08T15:14:00Z</cp:lastPrinted>
  <dcterms:created xsi:type="dcterms:W3CDTF">2014-12-08T13:53:00Z</dcterms:created>
  <dcterms:modified xsi:type="dcterms:W3CDTF">2023-03-08T15:14:00Z</dcterms:modified>
</cp:coreProperties>
</file>