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17D2" w:rsidRPr="00CB319B" w:rsidRDefault="00860FAD" w:rsidP="007917D2">
      <w:pPr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noProof/>
          <w:color w:val="auto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271.85pt;margin-top:22.05pt;width:180.25pt;height:93pt;z-index:251661312;visibility:visible;mso-wrap-style:square;mso-width-percent:400;mso-height-percent:200;mso-wrap-distance-left:9pt;mso-wrap-distance-top:3.6pt;mso-wrap-distance-right:9pt;mso-wrap-distance-bottom:3.6pt;mso-position-horizontal-relative:text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">
            <v:textbox style="mso-fit-shape-to-text:t">
              <w:txbxContent>
                <w:p w:rsidR="0067111D" w:rsidRPr="00313211" w:rsidRDefault="00A8583D" w:rsidP="003E5BD7">
                  <w:pPr>
                    <w:spacing w:after="0" w:line="240" w:lineRule="auto"/>
                    <w:rPr>
                      <w:rFonts w:ascii="Arial" w:hAnsi="Arial"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</w:rPr>
                    <w:t>Úřední deska</w:t>
                  </w:r>
                </w:p>
              </w:txbxContent>
            </v:textbox>
            <w10:wrap type="square"/>
          </v:shape>
        </w:pict>
      </w:r>
    </w:p>
    <w:p w:rsidR="007917D2" w:rsidRPr="00CB319B" w:rsidRDefault="00860FAD" w:rsidP="007917D2">
      <w:pPr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noProof/>
          <w:color w:val="auto"/>
          <w:sz w:val="24"/>
          <w:szCs w:val="24"/>
        </w:rPr>
        <w:pict>
          <v:shape id="Textové pole 2" o:spid="_x0000_s1028" type="#_x0000_t202" style="position:absolute;margin-left:.3pt;margin-top:.35pt;width:188.35pt;height:103.85pt;z-index:251659264;visibility:visible;mso-height-percent:200;mso-wrap-distance-left:9pt;mso-wrap-distance-top:3.6pt;mso-wrap-distance-right:9pt;mso-wrap-distance-bottom:3.6pt;mso-position-horizontal:absolute;mso-position-horizontal-relative:text;mso-position-vertical-relative:text;mso-height-percent:200;mso-width-relative:margin;mso-height-relative:margin;v-text-anchor:top" stroked="f">
            <v:textbox style="mso-fit-shape-to-text:t">
              <w:txbxContent>
                <w:p w:rsidR="0015006D" w:rsidRDefault="0015006D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xbxContent>
            </v:textbox>
            <w10:wrap type="square"/>
          </v:shape>
        </w:pict>
      </w:r>
    </w:p>
    <w:p w:rsidR="007917D2" w:rsidRPr="00CB319B" w:rsidRDefault="007917D2" w:rsidP="007917D2">
      <w:pPr>
        <w:rPr>
          <w:rFonts w:ascii="Arial" w:hAnsi="Arial"/>
          <w:color w:val="auto"/>
          <w:sz w:val="24"/>
          <w:szCs w:val="24"/>
        </w:rPr>
      </w:pPr>
    </w:p>
    <w:p w:rsidR="007917D2" w:rsidRPr="00CB319B" w:rsidRDefault="00A8583D" w:rsidP="007917D2">
      <w:pPr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>V</w:t>
      </w:r>
      <w:r w:rsidR="00C20365">
        <w:rPr>
          <w:rFonts w:ascii="Arial" w:hAnsi="Arial"/>
          <w:color w:val="auto"/>
          <w:sz w:val="24"/>
          <w:szCs w:val="24"/>
        </w:rPr>
        <w:t> </w:t>
      </w:r>
      <w:r>
        <w:rPr>
          <w:rFonts w:ascii="Arial" w:hAnsi="Arial"/>
          <w:color w:val="auto"/>
          <w:sz w:val="24"/>
          <w:szCs w:val="24"/>
        </w:rPr>
        <w:t>Kladrubech</w:t>
      </w:r>
      <w:r w:rsidR="00C20365">
        <w:rPr>
          <w:rFonts w:ascii="Arial" w:hAnsi="Arial"/>
          <w:color w:val="auto"/>
          <w:sz w:val="24"/>
          <w:szCs w:val="24"/>
        </w:rPr>
        <w:t xml:space="preserve"> </w:t>
      </w:r>
      <w:r w:rsidR="00C05939">
        <w:rPr>
          <w:rFonts w:ascii="Arial" w:hAnsi="Arial"/>
          <w:color w:val="auto"/>
          <w:sz w:val="24"/>
          <w:szCs w:val="24"/>
        </w:rPr>
        <w:t>27</w:t>
      </w:r>
      <w:r>
        <w:rPr>
          <w:rFonts w:ascii="Arial" w:hAnsi="Arial"/>
          <w:color w:val="auto"/>
          <w:sz w:val="24"/>
          <w:szCs w:val="24"/>
        </w:rPr>
        <w:t xml:space="preserve">. </w:t>
      </w:r>
      <w:r w:rsidR="00C20365">
        <w:rPr>
          <w:rFonts w:ascii="Arial" w:hAnsi="Arial"/>
          <w:color w:val="auto"/>
          <w:sz w:val="24"/>
          <w:szCs w:val="24"/>
        </w:rPr>
        <w:t>1</w:t>
      </w:r>
      <w:r w:rsidR="00C05939">
        <w:rPr>
          <w:rFonts w:ascii="Arial" w:hAnsi="Arial"/>
          <w:color w:val="auto"/>
          <w:sz w:val="24"/>
          <w:szCs w:val="24"/>
        </w:rPr>
        <w:t>1</w:t>
      </w:r>
      <w:r>
        <w:rPr>
          <w:rFonts w:ascii="Arial" w:hAnsi="Arial"/>
          <w:color w:val="auto"/>
          <w:sz w:val="24"/>
          <w:szCs w:val="24"/>
        </w:rPr>
        <w:t>. 20</w:t>
      </w:r>
      <w:r w:rsidR="003D0869">
        <w:rPr>
          <w:rFonts w:ascii="Arial" w:hAnsi="Arial"/>
          <w:color w:val="auto"/>
          <w:sz w:val="24"/>
          <w:szCs w:val="24"/>
        </w:rPr>
        <w:t>2</w:t>
      </w:r>
      <w:r w:rsidR="00C05939">
        <w:rPr>
          <w:rFonts w:ascii="Arial" w:hAnsi="Arial"/>
          <w:color w:val="auto"/>
          <w:sz w:val="24"/>
          <w:szCs w:val="24"/>
        </w:rPr>
        <w:t>4</w:t>
      </w:r>
    </w:p>
    <w:p w:rsidR="007917D2" w:rsidRPr="00CB319B" w:rsidRDefault="007917D2" w:rsidP="007917D2">
      <w:pPr>
        <w:rPr>
          <w:rFonts w:ascii="Arial" w:hAnsi="Arial"/>
          <w:color w:val="auto"/>
          <w:sz w:val="24"/>
          <w:szCs w:val="24"/>
        </w:rPr>
      </w:pPr>
    </w:p>
    <w:p w:rsidR="007917D2" w:rsidRPr="00CB319B" w:rsidRDefault="007917D2" w:rsidP="007917D2">
      <w:pPr>
        <w:rPr>
          <w:rFonts w:ascii="Arial" w:hAnsi="Arial"/>
          <w:color w:val="auto"/>
          <w:sz w:val="24"/>
          <w:szCs w:val="24"/>
        </w:rPr>
      </w:pPr>
    </w:p>
    <w:p w:rsidR="004465F1" w:rsidRPr="00CB319B" w:rsidRDefault="004465F1" w:rsidP="007917D2">
      <w:pPr>
        <w:rPr>
          <w:rFonts w:ascii="Arial" w:hAnsi="Arial"/>
          <w:color w:val="auto"/>
          <w:sz w:val="24"/>
          <w:szCs w:val="24"/>
        </w:rPr>
      </w:pPr>
    </w:p>
    <w:p w:rsidR="003E5BD7" w:rsidRPr="00CB319B" w:rsidRDefault="00A8583D" w:rsidP="00241F42">
      <w:pPr>
        <w:pBdr>
          <w:bottom w:val="single" w:sz="4" w:space="1" w:color="auto"/>
        </w:pBdr>
        <w:rPr>
          <w:rFonts w:ascii="Arial" w:hAnsi="Arial"/>
          <w:b/>
          <w:color w:val="auto"/>
          <w:sz w:val="24"/>
          <w:szCs w:val="24"/>
        </w:rPr>
      </w:pPr>
      <w:r>
        <w:rPr>
          <w:rFonts w:ascii="Arial" w:hAnsi="Arial"/>
          <w:b/>
          <w:color w:val="auto"/>
          <w:sz w:val="24"/>
          <w:szCs w:val="24"/>
        </w:rPr>
        <w:t>Oznámení o schválení Rozpočtu Obce Kladruby na rok 20</w:t>
      </w:r>
      <w:r w:rsidR="003D0869">
        <w:rPr>
          <w:rFonts w:ascii="Arial" w:hAnsi="Arial"/>
          <w:b/>
          <w:color w:val="auto"/>
          <w:sz w:val="24"/>
          <w:szCs w:val="24"/>
        </w:rPr>
        <w:t>2</w:t>
      </w:r>
      <w:r w:rsidR="00C05939">
        <w:rPr>
          <w:rFonts w:ascii="Arial" w:hAnsi="Arial"/>
          <w:b/>
          <w:color w:val="auto"/>
          <w:sz w:val="24"/>
          <w:szCs w:val="24"/>
        </w:rPr>
        <w:t>5</w:t>
      </w:r>
    </w:p>
    <w:p w:rsidR="0015006D" w:rsidRPr="00CB319B" w:rsidRDefault="0015006D" w:rsidP="00E93937">
      <w:pPr>
        <w:jc w:val="both"/>
        <w:rPr>
          <w:rFonts w:ascii="Arial" w:hAnsi="Arial"/>
          <w:color w:val="auto"/>
          <w:sz w:val="24"/>
          <w:szCs w:val="24"/>
        </w:rPr>
      </w:pPr>
    </w:p>
    <w:p w:rsidR="00E93937" w:rsidRDefault="00A8583D" w:rsidP="00E93937">
      <w:pPr>
        <w:jc w:val="both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 xml:space="preserve">Dne </w:t>
      </w:r>
      <w:proofErr w:type="gramStart"/>
      <w:r w:rsidR="00C05939">
        <w:rPr>
          <w:rFonts w:ascii="Arial" w:hAnsi="Arial"/>
          <w:color w:val="auto"/>
          <w:sz w:val="24"/>
          <w:szCs w:val="24"/>
        </w:rPr>
        <w:t>25</w:t>
      </w:r>
      <w:r>
        <w:rPr>
          <w:rFonts w:ascii="Arial" w:hAnsi="Arial"/>
          <w:color w:val="auto"/>
          <w:sz w:val="24"/>
          <w:szCs w:val="24"/>
        </w:rPr>
        <w:t>.1</w:t>
      </w:r>
      <w:r w:rsidR="00C05939">
        <w:rPr>
          <w:rFonts w:ascii="Arial" w:hAnsi="Arial"/>
          <w:color w:val="auto"/>
          <w:sz w:val="24"/>
          <w:szCs w:val="24"/>
        </w:rPr>
        <w:t>1</w:t>
      </w:r>
      <w:r>
        <w:rPr>
          <w:rFonts w:ascii="Arial" w:hAnsi="Arial"/>
          <w:color w:val="auto"/>
          <w:sz w:val="24"/>
          <w:szCs w:val="24"/>
        </w:rPr>
        <w:t>.20</w:t>
      </w:r>
      <w:r w:rsidR="003D0869">
        <w:rPr>
          <w:rFonts w:ascii="Arial" w:hAnsi="Arial"/>
          <w:color w:val="auto"/>
          <w:sz w:val="24"/>
          <w:szCs w:val="24"/>
        </w:rPr>
        <w:t>2</w:t>
      </w:r>
      <w:r w:rsidR="00C05939">
        <w:rPr>
          <w:rFonts w:ascii="Arial" w:hAnsi="Arial"/>
          <w:color w:val="auto"/>
          <w:sz w:val="24"/>
          <w:szCs w:val="24"/>
        </w:rPr>
        <w:t>4</w:t>
      </w:r>
      <w:proofErr w:type="gramEnd"/>
      <w:r>
        <w:rPr>
          <w:rFonts w:ascii="Arial" w:hAnsi="Arial"/>
          <w:color w:val="auto"/>
          <w:sz w:val="24"/>
          <w:szCs w:val="24"/>
        </w:rPr>
        <w:t xml:space="preserve"> na </w:t>
      </w:r>
      <w:r w:rsidR="00C05939">
        <w:rPr>
          <w:rFonts w:ascii="Arial" w:hAnsi="Arial"/>
          <w:color w:val="auto"/>
          <w:sz w:val="24"/>
          <w:szCs w:val="24"/>
        </w:rPr>
        <w:t>9</w:t>
      </w:r>
      <w:r>
        <w:rPr>
          <w:rFonts w:ascii="Arial" w:hAnsi="Arial"/>
          <w:color w:val="auto"/>
          <w:sz w:val="24"/>
          <w:szCs w:val="24"/>
        </w:rPr>
        <w:t xml:space="preserve">. zasedání Zastupitelstva obce Kladruby usnesením č. </w:t>
      </w:r>
      <w:r w:rsidR="00C05939">
        <w:rPr>
          <w:rFonts w:ascii="Arial" w:hAnsi="Arial"/>
          <w:color w:val="auto"/>
          <w:sz w:val="24"/>
          <w:szCs w:val="24"/>
        </w:rPr>
        <w:t>100</w:t>
      </w:r>
      <w:r>
        <w:rPr>
          <w:rFonts w:ascii="Arial" w:hAnsi="Arial"/>
          <w:color w:val="auto"/>
          <w:sz w:val="24"/>
          <w:szCs w:val="24"/>
        </w:rPr>
        <w:t>/20</w:t>
      </w:r>
      <w:r w:rsidR="003D0869">
        <w:rPr>
          <w:rFonts w:ascii="Arial" w:hAnsi="Arial"/>
          <w:color w:val="auto"/>
          <w:sz w:val="24"/>
          <w:szCs w:val="24"/>
        </w:rPr>
        <w:t>2</w:t>
      </w:r>
      <w:r w:rsidR="00C05939">
        <w:rPr>
          <w:rFonts w:ascii="Arial" w:hAnsi="Arial"/>
          <w:color w:val="auto"/>
          <w:sz w:val="24"/>
          <w:szCs w:val="24"/>
        </w:rPr>
        <w:t>4</w:t>
      </w:r>
      <w:r w:rsidR="0064656D">
        <w:rPr>
          <w:rFonts w:ascii="Arial" w:hAnsi="Arial"/>
          <w:color w:val="auto"/>
          <w:sz w:val="24"/>
          <w:szCs w:val="24"/>
        </w:rPr>
        <w:t xml:space="preserve"> </w:t>
      </w:r>
      <w:r>
        <w:rPr>
          <w:rFonts w:ascii="Arial" w:hAnsi="Arial"/>
          <w:color w:val="auto"/>
          <w:sz w:val="24"/>
          <w:szCs w:val="24"/>
        </w:rPr>
        <w:t>byl schválen Rozpočet Obce Kladruby na rok 20</w:t>
      </w:r>
      <w:r w:rsidR="0064656D">
        <w:rPr>
          <w:rFonts w:ascii="Arial" w:hAnsi="Arial"/>
          <w:color w:val="auto"/>
          <w:sz w:val="24"/>
          <w:szCs w:val="24"/>
        </w:rPr>
        <w:t>2</w:t>
      </w:r>
      <w:r w:rsidR="00C05939">
        <w:rPr>
          <w:rFonts w:ascii="Arial" w:hAnsi="Arial"/>
          <w:color w:val="auto"/>
          <w:sz w:val="24"/>
          <w:szCs w:val="24"/>
        </w:rPr>
        <w:t>5</w:t>
      </w:r>
      <w:r>
        <w:rPr>
          <w:rFonts w:ascii="Arial" w:hAnsi="Arial"/>
          <w:color w:val="auto"/>
          <w:sz w:val="24"/>
          <w:szCs w:val="24"/>
        </w:rPr>
        <w:t>.</w:t>
      </w:r>
    </w:p>
    <w:p w:rsidR="00A8583D" w:rsidRDefault="00A8583D" w:rsidP="00E93937">
      <w:pPr>
        <w:jc w:val="both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 xml:space="preserve">Informace o rozpočtu jsou na </w:t>
      </w:r>
      <w:hyperlink r:id="rId8" w:history="1">
        <w:r w:rsidRPr="005D4A50">
          <w:rPr>
            <w:rStyle w:val="Hypertextovodkaz"/>
            <w:rFonts w:ascii="Arial" w:hAnsi="Arial"/>
            <w:sz w:val="24"/>
            <w:szCs w:val="24"/>
          </w:rPr>
          <w:t>www.kladrubyuteplic.cz</w:t>
        </w:r>
      </w:hyperlink>
      <w:r>
        <w:rPr>
          <w:rFonts w:ascii="Arial" w:hAnsi="Arial"/>
          <w:color w:val="auto"/>
          <w:sz w:val="24"/>
          <w:szCs w:val="24"/>
        </w:rPr>
        <w:t xml:space="preserve"> v sekci rozpočet a v listinné podobě k nahlédnutí na Obecním úřadě v Kladrubech.</w:t>
      </w:r>
    </w:p>
    <w:p w:rsidR="00A8583D" w:rsidRDefault="00A8583D" w:rsidP="00E93937">
      <w:pPr>
        <w:jc w:val="both"/>
        <w:rPr>
          <w:rFonts w:ascii="Arial" w:hAnsi="Arial"/>
          <w:color w:val="auto"/>
          <w:sz w:val="24"/>
          <w:szCs w:val="24"/>
        </w:rPr>
      </w:pPr>
    </w:p>
    <w:p w:rsidR="00A8583D" w:rsidRDefault="00A8583D" w:rsidP="00E93937">
      <w:pPr>
        <w:jc w:val="both"/>
        <w:rPr>
          <w:rFonts w:ascii="Arial" w:hAnsi="Arial"/>
          <w:color w:val="auto"/>
          <w:sz w:val="24"/>
          <w:szCs w:val="24"/>
        </w:rPr>
      </w:pPr>
    </w:p>
    <w:p w:rsidR="00A8583D" w:rsidRDefault="00A8583D" w:rsidP="00E93937">
      <w:pPr>
        <w:jc w:val="both"/>
        <w:rPr>
          <w:rFonts w:ascii="Arial" w:hAnsi="Arial"/>
          <w:color w:val="auto"/>
          <w:sz w:val="24"/>
          <w:szCs w:val="24"/>
        </w:rPr>
      </w:pPr>
    </w:p>
    <w:p w:rsidR="00A8583D" w:rsidRDefault="00A8583D" w:rsidP="00E93937">
      <w:pPr>
        <w:jc w:val="both"/>
        <w:rPr>
          <w:rFonts w:ascii="Arial" w:hAnsi="Arial"/>
          <w:color w:val="auto"/>
          <w:sz w:val="24"/>
          <w:szCs w:val="24"/>
        </w:rPr>
      </w:pPr>
    </w:p>
    <w:p w:rsidR="00E93937" w:rsidRDefault="00E93937" w:rsidP="00E93937">
      <w:pPr>
        <w:ind w:left="5103"/>
        <w:jc w:val="both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>Ing. Zdeňka Havelková, účetní</w:t>
      </w:r>
    </w:p>
    <w:p w:rsidR="00C05939" w:rsidRDefault="00C05939" w:rsidP="00E93937">
      <w:pPr>
        <w:ind w:left="5103"/>
        <w:jc w:val="both"/>
        <w:rPr>
          <w:rFonts w:ascii="Arial" w:hAnsi="Arial"/>
          <w:color w:val="auto"/>
          <w:sz w:val="24"/>
          <w:szCs w:val="24"/>
        </w:rPr>
      </w:pPr>
    </w:p>
    <w:p w:rsidR="00C05939" w:rsidRDefault="00C05939" w:rsidP="00E93937">
      <w:pPr>
        <w:ind w:left="5103"/>
        <w:jc w:val="both"/>
        <w:rPr>
          <w:rFonts w:ascii="Arial" w:hAnsi="Arial"/>
          <w:color w:val="auto"/>
          <w:sz w:val="24"/>
          <w:szCs w:val="24"/>
        </w:rPr>
      </w:pPr>
    </w:p>
    <w:p w:rsidR="00C05939" w:rsidRDefault="00C05939" w:rsidP="00E93937">
      <w:pPr>
        <w:ind w:left="5103"/>
        <w:jc w:val="both"/>
        <w:rPr>
          <w:rFonts w:ascii="Arial" w:hAnsi="Arial"/>
          <w:color w:val="auto"/>
          <w:sz w:val="24"/>
          <w:szCs w:val="24"/>
        </w:rPr>
      </w:pPr>
    </w:p>
    <w:p w:rsidR="00C05939" w:rsidRDefault="00C05939" w:rsidP="00E93937">
      <w:pPr>
        <w:ind w:left="5103"/>
        <w:jc w:val="both"/>
        <w:rPr>
          <w:rFonts w:ascii="Arial" w:hAnsi="Arial"/>
          <w:color w:val="auto"/>
          <w:sz w:val="24"/>
          <w:szCs w:val="24"/>
        </w:rPr>
      </w:pPr>
    </w:p>
    <w:p w:rsidR="00C05939" w:rsidRDefault="00C05939" w:rsidP="00E93937">
      <w:pPr>
        <w:ind w:left="5103"/>
        <w:jc w:val="both"/>
        <w:rPr>
          <w:rFonts w:ascii="Arial" w:hAnsi="Arial"/>
          <w:color w:val="auto"/>
          <w:sz w:val="24"/>
          <w:szCs w:val="24"/>
        </w:rPr>
      </w:pPr>
    </w:p>
    <w:p w:rsidR="00C05939" w:rsidRDefault="00C05939" w:rsidP="00C05939">
      <w:pPr>
        <w:jc w:val="both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 xml:space="preserve">Vyvěšeno: </w:t>
      </w:r>
      <w:proofErr w:type="gramStart"/>
      <w:r>
        <w:rPr>
          <w:rFonts w:ascii="Arial" w:hAnsi="Arial"/>
          <w:color w:val="auto"/>
          <w:sz w:val="24"/>
          <w:szCs w:val="24"/>
        </w:rPr>
        <w:t>27.11.2024</w:t>
      </w:r>
      <w:proofErr w:type="gramEnd"/>
    </w:p>
    <w:p w:rsidR="00C05939" w:rsidRPr="00CB319B" w:rsidRDefault="00C05939" w:rsidP="00C05939">
      <w:pPr>
        <w:jc w:val="both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>Sejmuto:</w:t>
      </w:r>
      <w:bookmarkStart w:id="0" w:name="_GoBack"/>
      <w:bookmarkEnd w:id="0"/>
    </w:p>
    <w:sectPr w:rsidR="00C05939" w:rsidRPr="00CB319B" w:rsidSect="003E5BD7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0FAD" w:rsidRDefault="00860FAD" w:rsidP="00FB1577">
      <w:pPr>
        <w:spacing w:after="0" w:line="240" w:lineRule="auto"/>
      </w:pPr>
      <w:r>
        <w:separator/>
      </w:r>
    </w:p>
  </w:endnote>
  <w:endnote w:type="continuationSeparator" w:id="0">
    <w:p w:rsidR="00860FAD" w:rsidRDefault="00860FAD" w:rsidP="00FB1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577" w:rsidRDefault="00FB1577" w:rsidP="00FB1577">
    <w:pPr>
      <w:pStyle w:val="Zpat"/>
      <w:pBdr>
        <w:top w:val="single" w:sz="4" w:space="1" w:color="auto"/>
      </w:pBdr>
      <w:tabs>
        <w:tab w:val="center" w:pos="-7938"/>
        <w:tab w:val="left" w:pos="2268"/>
        <w:tab w:val="left" w:pos="4536"/>
      </w:tabs>
      <w:rPr>
        <w:sz w:val="16"/>
        <w:szCs w:val="16"/>
      </w:rPr>
    </w:pPr>
    <w:r w:rsidRPr="00FB1577">
      <w:rPr>
        <w:sz w:val="16"/>
        <w:szCs w:val="16"/>
      </w:rPr>
      <w:t>Telefon : 417 539</w:t>
    </w:r>
    <w:r>
      <w:rPr>
        <w:sz w:val="16"/>
        <w:szCs w:val="16"/>
      </w:rPr>
      <w:t> </w:t>
    </w:r>
    <w:r w:rsidRPr="00FB1577">
      <w:rPr>
        <w:sz w:val="16"/>
        <w:szCs w:val="16"/>
      </w:rPr>
      <w:t>816</w:t>
    </w:r>
    <w:r>
      <w:rPr>
        <w:sz w:val="16"/>
        <w:szCs w:val="16"/>
      </w:rPr>
      <w:tab/>
      <w:t>IDDS : 2y7a5w4</w:t>
    </w:r>
    <w:r>
      <w:rPr>
        <w:sz w:val="16"/>
        <w:szCs w:val="16"/>
      </w:rPr>
      <w:tab/>
      <w:t xml:space="preserve">Bankovní spojení : KB Teplice, </w:t>
    </w:r>
    <w:proofErr w:type="spellStart"/>
    <w:proofErr w:type="gramStart"/>
    <w:r>
      <w:rPr>
        <w:sz w:val="16"/>
        <w:szCs w:val="16"/>
      </w:rPr>
      <w:t>č.ú</w:t>
    </w:r>
    <w:proofErr w:type="spellEnd"/>
    <w:r>
      <w:rPr>
        <w:sz w:val="16"/>
        <w:szCs w:val="16"/>
      </w:rPr>
      <w:t>. 8228501/0100</w:t>
    </w:r>
    <w:proofErr w:type="gramEnd"/>
  </w:p>
  <w:p w:rsidR="00FB1577" w:rsidRPr="00FB1577" w:rsidRDefault="00FB1577" w:rsidP="00FB1577">
    <w:pPr>
      <w:pStyle w:val="Zpat"/>
      <w:tabs>
        <w:tab w:val="center" w:pos="-7938"/>
        <w:tab w:val="left" w:pos="2268"/>
        <w:tab w:val="left" w:pos="4536"/>
      </w:tabs>
      <w:rPr>
        <w:sz w:val="16"/>
        <w:szCs w:val="16"/>
      </w:rPr>
    </w:pPr>
    <w:r>
      <w:rPr>
        <w:sz w:val="16"/>
        <w:szCs w:val="16"/>
      </w:rPr>
      <w:t xml:space="preserve">E-mail : </w:t>
    </w:r>
    <w:hyperlink r:id="rId1" w:history="1">
      <w:r w:rsidRPr="00BD6E5D">
        <w:rPr>
          <w:rStyle w:val="Hypertextovodkaz"/>
          <w:sz w:val="16"/>
          <w:szCs w:val="16"/>
        </w:rPr>
        <w:t>kladruby@volny.cz</w:t>
      </w:r>
    </w:hyperlink>
    <w:r>
      <w:rPr>
        <w:sz w:val="16"/>
        <w:szCs w:val="16"/>
      </w:rPr>
      <w:tab/>
      <w:t xml:space="preserve">IČ : 00266388        </w:t>
    </w:r>
    <w:r w:rsidR="00241F42">
      <w:rPr>
        <w:sz w:val="16"/>
        <w:szCs w:val="16"/>
      </w:rPr>
      <w:t xml:space="preserve">                               ČNB Ústí </w:t>
    </w:r>
    <w:proofErr w:type="spellStart"/>
    <w:proofErr w:type="gramStart"/>
    <w:r w:rsidR="00241F42">
      <w:rPr>
        <w:sz w:val="16"/>
        <w:szCs w:val="16"/>
      </w:rPr>
      <w:t>n.L.</w:t>
    </w:r>
    <w:proofErr w:type="spellEnd"/>
    <w:proofErr w:type="gramEnd"/>
    <w:r w:rsidR="00241F42">
      <w:rPr>
        <w:sz w:val="16"/>
        <w:szCs w:val="16"/>
      </w:rPr>
      <w:t xml:space="preserve"> </w:t>
    </w:r>
    <w:proofErr w:type="spellStart"/>
    <w:r w:rsidR="00241F42">
      <w:rPr>
        <w:sz w:val="16"/>
        <w:szCs w:val="16"/>
      </w:rPr>
      <w:t>č.ú</w:t>
    </w:r>
    <w:proofErr w:type="spellEnd"/>
    <w:r w:rsidR="00241F42">
      <w:rPr>
        <w:sz w:val="16"/>
        <w:szCs w:val="16"/>
      </w:rPr>
      <w:t>. 94-1317501/0710</w:t>
    </w:r>
  </w:p>
  <w:p w:rsidR="00FB1577" w:rsidRDefault="00FB157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0FAD" w:rsidRDefault="00860FAD" w:rsidP="00FB1577">
      <w:pPr>
        <w:spacing w:after="0" w:line="240" w:lineRule="auto"/>
      </w:pPr>
      <w:r>
        <w:separator/>
      </w:r>
    </w:p>
  </w:footnote>
  <w:footnote w:type="continuationSeparator" w:id="0">
    <w:p w:rsidR="00860FAD" w:rsidRDefault="00860FAD" w:rsidP="00FB1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577" w:rsidRPr="002213F3" w:rsidRDefault="00FB1577">
    <w:pPr>
      <w:pStyle w:val="Zhlav"/>
      <w:rPr>
        <w:rFonts w:ascii="Times New Roman" w:hAnsi="Times New Roman" w:cs="Times New Roman"/>
        <w:b/>
        <w:sz w:val="40"/>
        <w:szCs w:val="40"/>
        <w:u w:val="single"/>
      </w:rPr>
    </w:pPr>
    <w:proofErr w:type="gramStart"/>
    <w:r w:rsidRPr="002213F3">
      <w:rPr>
        <w:rFonts w:ascii="Times New Roman" w:hAnsi="Times New Roman" w:cs="Times New Roman"/>
        <w:b/>
        <w:sz w:val="40"/>
        <w:szCs w:val="40"/>
        <w:u w:val="single"/>
      </w:rPr>
      <w:t>O B E C   K L A D R U B Y</w:t>
    </w:r>
    <w:proofErr w:type="gramEnd"/>
  </w:p>
  <w:p w:rsidR="00FB1577" w:rsidRPr="002213F3" w:rsidRDefault="00FB1577">
    <w:pPr>
      <w:pStyle w:val="Zhlav"/>
      <w:rPr>
        <w:rFonts w:ascii="Times New Roman" w:hAnsi="Times New Roman" w:cs="Times New Roman"/>
        <w:sz w:val="32"/>
        <w:szCs w:val="32"/>
      </w:rPr>
    </w:pPr>
    <w:r w:rsidRPr="002213F3">
      <w:rPr>
        <w:rFonts w:ascii="Times New Roman" w:hAnsi="Times New Roman" w:cs="Times New Roman"/>
        <w:sz w:val="32"/>
        <w:szCs w:val="32"/>
      </w:rPr>
      <w:t xml:space="preserve">Kladruby 29, </w:t>
    </w:r>
    <w:proofErr w:type="gramStart"/>
    <w:r w:rsidRPr="002213F3">
      <w:rPr>
        <w:rFonts w:ascii="Times New Roman" w:hAnsi="Times New Roman" w:cs="Times New Roman"/>
        <w:sz w:val="32"/>
        <w:szCs w:val="32"/>
      </w:rPr>
      <w:t>415 01  Teplice</w:t>
    </w:r>
    <w:proofErr w:type="gramEnd"/>
  </w:p>
  <w:p w:rsidR="00FB1577" w:rsidRDefault="00FB157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2B4AC7"/>
    <w:multiLevelType w:val="hybridMultilevel"/>
    <w:tmpl w:val="D9CABFA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3869"/>
    <w:rsid w:val="00024106"/>
    <w:rsid w:val="00030F73"/>
    <w:rsid w:val="00041E37"/>
    <w:rsid w:val="00047F8B"/>
    <w:rsid w:val="000861D4"/>
    <w:rsid w:val="000951EE"/>
    <w:rsid w:val="00096FF5"/>
    <w:rsid w:val="000A5BC6"/>
    <w:rsid w:val="000B02EC"/>
    <w:rsid w:val="000D57C8"/>
    <w:rsid w:val="000E574E"/>
    <w:rsid w:val="0015006D"/>
    <w:rsid w:val="001836C9"/>
    <w:rsid w:val="00183951"/>
    <w:rsid w:val="00197FBC"/>
    <w:rsid w:val="001A7A3E"/>
    <w:rsid w:val="001D2E0F"/>
    <w:rsid w:val="001F1885"/>
    <w:rsid w:val="0021277F"/>
    <w:rsid w:val="002213F3"/>
    <w:rsid w:val="00222BC2"/>
    <w:rsid w:val="0023000D"/>
    <w:rsid w:val="00241F42"/>
    <w:rsid w:val="00257020"/>
    <w:rsid w:val="00272C57"/>
    <w:rsid w:val="00291642"/>
    <w:rsid w:val="002A2E33"/>
    <w:rsid w:val="002B4B07"/>
    <w:rsid w:val="002B6EF4"/>
    <w:rsid w:val="002D6782"/>
    <w:rsid w:val="002F32C8"/>
    <w:rsid w:val="00313211"/>
    <w:rsid w:val="003957DD"/>
    <w:rsid w:val="003B497D"/>
    <w:rsid w:val="003C555A"/>
    <w:rsid w:val="003D0869"/>
    <w:rsid w:val="003D31E0"/>
    <w:rsid w:val="003E144D"/>
    <w:rsid w:val="003E5BD7"/>
    <w:rsid w:val="00415873"/>
    <w:rsid w:val="004465F1"/>
    <w:rsid w:val="004A3F64"/>
    <w:rsid w:val="00507A4C"/>
    <w:rsid w:val="00554939"/>
    <w:rsid w:val="00576945"/>
    <w:rsid w:val="005B2984"/>
    <w:rsid w:val="005C2D2E"/>
    <w:rsid w:val="005F3869"/>
    <w:rsid w:val="006052B0"/>
    <w:rsid w:val="00624324"/>
    <w:rsid w:val="0064656D"/>
    <w:rsid w:val="0067111D"/>
    <w:rsid w:val="006E7C57"/>
    <w:rsid w:val="006F3A6C"/>
    <w:rsid w:val="00722028"/>
    <w:rsid w:val="007917D2"/>
    <w:rsid w:val="007977CE"/>
    <w:rsid w:val="007B027E"/>
    <w:rsid w:val="007B232D"/>
    <w:rsid w:val="007C7E95"/>
    <w:rsid w:val="008022CF"/>
    <w:rsid w:val="0081735D"/>
    <w:rsid w:val="008272B0"/>
    <w:rsid w:val="008361B9"/>
    <w:rsid w:val="00860FAD"/>
    <w:rsid w:val="00866FCB"/>
    <w:rsid w:val="008832B2"/>
    <w:rsid w:val="009111AE"/>
    <w:rsid w:val="009727F2"/>
    <w:rsid w:val="009A3141"/>
    <w:rsid w:val="009B2883"/>
    <w:rsid w:val="00A27142"/>
    <w:rsid w:val="00A738D1"/>
    <w:rsid w:val="00A8583D"/>
    <w:rsid w:val="00AE7E20"/>
    <w:rsid w:val="00B31A3C"/>
    <w:rsid w:val="00B62A3A"/>
    <w:rsid w:val="00B92D80"/>
    <w:rsid w:val="00BA1972"/>
    <w:rsid w:val="00BB6523"/>
    <w:rsid w:val="00BC28AD"/>
    <w:rsid w:val="00BD1074"/>
    <w:rsid w:val="00C05939"/>
    <w:rsid w:val="00C20365"/>
    <w:rsid w:val="00C21699"/>
    <w:rsid w:val="00C33EFB"/>
    <w:rsid w:val="00C61FA9"/>
    <w:rsid w:val="00C84FF7"/>
    <w:rsid w:val="00C90467"/>
    <w:rsid w:val="00CA2DD2"/>
    <w:rsid w:val="00CB319B"/>
    <w:rsid w:val="00CF407D"/>
    <w:rsid w:val="00D15451"/>
    <w:rsid w:val="00DE5610"/>
    <w:rsid w:val="00E0013A"/>
    <w:rsid w:val="00E3266A"/>
    <w:rsid w:val="00E66282"/>
    <w:rsid w:val="00E731D4"/>
    <w:rsid w:val="00E93937"/>
    <w:rsid w:val="00EB42B8"/>
    <w:rsid w:val="00EF3EB5"/>
    <w:rsid w:val="00F42635"/>
    <w:rsid w:val="00F45ECA"/>
    <w:rsid w:val="00F50C61"/>
    <w:rsid w:val="00F70919"/>
    <w:rsid w:val="00FA7AA6"/>
    <w:rsid w:val="00FB1577"/>
    <w:rsid w:val="00FB3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BCA029B8-19D5-414A-A4F9-35558FED5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Verdana" w:eastAsiaTheme="minorHAnsi" w:hAnsi="Verdana" w:cs="Arial"/>
        <w:color w:val="464646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F3A6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B1577"/>
  </w:style>
  <w:style w:type="paragraph" w:styleId="Zpat">
    <w:name w:val="footer"/>
    <w:basedOn w:val="Normln"/>
    <w:link w:val="Zpat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B1577"/>
  </w:style>
  <w:style w:type="paragraph" w:styleId="Textbubliny">
    <w:name w:val="Balloon Text"/>
    <w:basedOn w:val="Normln"/>
    <w:link w:val="TextbublinyChar"/>
    <w:uiPriority w:val="99"/>
    <w:semiHidden/>
    <w:unhideWhenUsed/>
    <w:rsid w:val="00FB1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1577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FB1577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rsid w:val="00BC28AD"/>
    <w:pPr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E939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148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ladrubyuteplic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ladruby@volny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E403B9-CEC8-403F-A1A4-199DB9E69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67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KLADRUBY</vt:lpstr>
    </vt:vector>
  </TitlesOfParts>
  <Company/>
  <LinksUpToDate>false</LinksUpToDate>
  <CharactersWithSpaces>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KLADRUBY</dc:title>
  <dc:creator>user 1</dc:creator>
  <cp:lastModifiedBy>Účet Microsoft</cp:lastModifiedBy>
  <cp:revision>15</cp:revision>
  <cp:lastPrinted>2024-11-27T10:41:00Z</cp:lastPrinted>
  <dcterms:created xsi:type="dcterms:W3CDTF">2017-12-18T15:23:00Z</dcterms:created>
  <dcterms:modified xsi:type="dcterms:W3CDTF">2024-11-27T10:43:00Z</dcterms:modified>
</cp:coreProperties>
</file>